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0529" w14:textId="77777777" w:rsidR="002B3E5A" w:rsidRDefault="002B3E5A" w:rsidP="00FD0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E54C7B4" w14:textId="77777777" w:rsidR="00DD12ED" w:rsidRDefault="00DD12ED" w:rsidP="00DD12ED">
      <w:pPr>
        <w:widowControl w:val="0"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57E3FA7" w14:textId="7770E9EE" w:rsidR="00DD12ED" w:rsidRDefault="00DD12ED" w:rsidP="00DD12ED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cs="Mangal"/>
          <w:kern w:val="3"/>
          <w:sz w:val="24"/>
          <w:szCs w:val="24"/>
          <w:lang w:val="ru-RU" w:eastAsia="zh-CN" w:bidi="hi-IN"/>
        </w:rPr>
      </w:pPr>
      <w:r>
        <w:rPr>
          <w:rFonts w:ascii="Calibri" w:hAnsi="Calibri" w:cs="font1313"/>
          <w:noProof/>
          <w:lang w:val="en-GB" w:eastAsia="ar-SA"/>
        </w:rPr>
        <w:drawing>
          <wp:anchor distT="0" distB="0" distL="114300" distR="114300" simplePos="0" relativeHeight="251659264" behindDoc="0" locked="0" layoutInCell="1" allowOverlap="1" wp14:anchorId="6B2ED2AB" wp14:editId="1BBE87EA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981075" cy="695325"/>
            <wp:effectExtent l="0" t="0" r="9525" b="9525"/>
            <wp:wrapSquare wrapText="bothSides"/>
            <wp:docPr id="1125145243" name="Picture 1" descr="A red and white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 descr="A red and white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C9581" w14:textId="77777777" w:rsidR="00DD12ED" w:rsidRDefault="00DD12ED" w:rsidP="00DD12ED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Tahoma"/>
          <w:kern w:val="3"/>
          <w:sz w:val="24"/>
          <w:szCs w:val="24"/>
          <w:lang w:val="ru-RU" w:eastAsia="zh-CN" w:bidi="hi-IN"/>
        </w:rPr>
      </w:pPr>
    </w:p>
    <w:p w14:paraId="25E0334E" w14:textId="77777777" w:rsidR="00DD12ED" w:rsidRDefault="00DD12ED" w:rsidP="00DD12ED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Tahoma"/>
          <w:kern w:val="3"/>
          <w:sz w:val="24"/>
          <w:szCs w:val="24"/>
          <w:lang w:val="ru-RU" w:eastAsia="zh-CN" w:bidi="hi-IN"/>
        </w:rPr>
      </w:pPr>
    </w:p>
    <w:p w14:paraId="251D0F14" w14:textId="77777777" w:rsidR="00DD12ED" w:rsidRDefault="00DD12ED" w:rsidP="00DD12ED">
      <w:pPr>
        <w:widowControl w:val="0"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val="ru-RU" w:eastAsia="zh-CN" w:bidi="hi-IN"/>
        </w:rPr>
      </w:pPr>
    </w:p>
    <w:p w14:paraId="66D840A3" w14:textId="77777777" w:rsidR="00DD12ED" w:rsidRDefault="00DD12ED" w:rsidP="00DD12ED">
      <w:pPr>
        <w:widowControl w:val="0"/>
        <w:autoSpaceDN w:val="0"/>
        <w:spacing w:after="0" w:line="240" w:lineRule="auto"/>
        <w:textAlignment w:val="baseline"/>
        <w:rPr>
          <w:rFonts w:ascii="Arial" w:hAnsi="Arial" w:cs="Mangal"/>
          <w:kern w:val="3"/>
          <w:sz w:val="24"/>
          <w:szCs w:val="24"/>
          <w:lang w:val="ru-RU" w:eastAsia="zh-CN" w:bidi="hi-IN"/>
        </w:rPr>
      </w:pPr>
      <w:r>
        <w:rPr>
          <w:rFonts w:ascii="Arial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</w:t>
      </w:r>
    </w:p>
    <w:p w14:paraId="1134AD45" w14:textId="77777777" w:rsidR="00DD12ED" w:rsidRDefault="00DD12ED" w:rsidP="00DD12ED">
      <w:pPr>
        <w:widowControl w:val="0"/>
        <w:autoSpaceDN w:val="0"/>
        <w:spacing w:after="0" w:line="240" w:lineRule="auto"/>
        <w:textAlignment w:val="baseline"/>
        <w:rPr>
          <w:rFonts w:ascii="Arial" w:hAnsi="Arial" w:cs="Mangal"/>
          <w:kern w:val="3"/>
          <w:sz w:val="20"/>
          <w:szCs w:val="20"/>
          <w:lang w:val="ru-RU" w:eastAsia="zh-CN" w:bidi="hi-IN"/>
        </w:rPr>
      </w:pP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>РЕПУБЛИКА СРБИЈА</w:t>
      </w:r>
    </w:p>
    <w:p w14:paraId="2CE7F3CE" w14:textId="77777777" w:rsidR="00DD12ED" w:rsidRDefault="00DD12ED" w:rsidP="00DD12ED">
      <w:pPr>
        <w:widowControl w:val="0"/>
        <w:shd w:val="clear" w:color="auto" w:fill="FFFFFF"/>
        <w:autoSpaceDN w:val="0"/>
        <w:spacing w:after="0"/>
        <w:jc w:val="both"/>
        <w:textAlignment w:val="baseline"/>
        <w:rPr>
          <w:rFonts w:ascii="Arial" w:hAnsi="Arial" w:cs="Mangal"/>
          <w:kern w:val="3"/>
          <w:sz w:val="20"/>
          <w:szCs w:val="20"/>
          <w:lang w:val="ru-RU" w:eastAsia="zh-CN" w:bidi="hi-IN"/>
        </w:rPr>
      </w:pP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>АП ВОЈВОДИНА</w:t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  <w:t xml:space="preserve">     </w:t>
      </w:r>
    </w:p>
    <w:p w14:paraId="5980E11A" w14:textId="77777777" w:rsidR="00DD12ED" w:rsidRDefault="00DD12ED" w:rsidP="00DD12ED">
      <w:pPr>
        <w:widowControl w:val="0"/>
        <w:autoSpaceDN w:val="0"/>
        <w:spacing w:after="0" w:line="240" w:lineRule="auto"/>
        <w:jc w:val="both"/>
        <w:textAlignment w:val="baseline"/>
        <w:rPr>
          <w:rFonts w:ascii="Arial" w:hAnsi="Arial" w:cs="Mangal"/>
          <w:kern w:val="3"/>
          <w:sz w:val="20"/>
          <w:szCs w:val="20"/>
          <w:lang w:val="ru-RU" w:eastAsia="zh-CN" w:bidi="hi-IN"/>
        </w:rPr>
      </w:pP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>ОПШТИНА ТЕМЕРИН</w:t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  <w:t xml:space="preserve">                            </w:t>
      </w:r>
    </w:p>
    <w:p w14:paraId="40489649" w14:textId="77777777" w:rsidR="00DD12ED" w:rsidRDefault="00DD12ED" w:rsidP="00DD12ED">
      <w:pPr>
        <w:widowControl w:val="0"/>
        <w:autoSpaceDN w:val="0"/>
        <w:spacing w:after="0" w:line="240" w:lineRule="auto"/>
        <w:jc w:val="both"/>
        <w:textAlignment w:val="baseline"/>
        <w:rPr>
          <w:rFonts w:ascii="Arial" w:hAnsi="Arial" w:cs="Mangal"/>
          <w:kern w:val="3"/>
          <w:sz w:val="20"/>
          <w:szCs w:val="20"/>
          <w:lang w:val="ru-RU" w:eastAsia="zh-CN" w:bidi="hi-IN"/>
        </w:rPr>
      </w:pP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 xml:space="preserve">ОПШТИНСКО ВЕЋЕ                                </w:t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  <w:t xml:space="preserve">            </w:t>
      </w:r>
    </w:p>
    <w:p w14:paraId="3BBA4151" w14:textId="77777777" w:rsidR="00DD12ED" w:rsidRDefault="00DD12ED" w:rsidP="00DD12E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val="ru-RU" w:eastAsia="zh-CN" w:bidi="hi-IN"/>
        </w:rPr>
      </w:pPr>
      <w:r>
        <w:rPr>
          <w:rFonts w:ascii="Arial" w:eastAsia="Times New Roman" w:hAnsi="Arial" w:cs="Mangal"/>
          <w:kern w:val="3"/>
          <w:sz w:val="20"/>
          <w:szCs w:val="20"/>
          <w:lang w:val="ru-RU" w:eastAsia="zh-CN" w:bidi="hi-IN"/>
        </w:rPr>
        <w:t>Број</w:t>
      </w:r>
      <w:r>
        <w:rPr>
          <w:rFonts w:ascii="Arial" w:eastAsia="Times New Roman" w:hAnsi="Arial" w:cs="Mangal"/>
          <w:kern w:val="3"/>
          <w:sz w:val="20"/>
          <w:szCs w:val="20"/>
          <w:lang w:val="sr-Latn-RS" w:eastAsia="zh-CN" w:bidi="hi-IN"/>
        </w:rPr>
        <w:t>:</w:t>
      </w:r>
      <w:r>
        <w:rPr>
          <w:rFonts w:ascii="Arial" w:eastAsia="Times New Roman" w:hAnsi="Arial" w:cs="Mangal"/>
          <w:kern w:val="3"/>
          <w:sz w:val="20"/>
          <w:szCs w:val="20"/>
          <w:lang w:val="ru-RU" w:eastAsia="zh-CN" w:bidi="hi-IN"/>
        </w:rPr>
        <w:t>06-1/20</w:t>
      </w:r>
      <w:r>
        <w:rPr>
          <w:rFonts w:ascii="Arial" w:eastAsia="Times New Roman" w:hAnsi="Arial" w:cs="Mangal"/>
          <w:kern w:val="3"/>
          <w:sz w:val="20"/>
          <w:szCs w:val="20"/>
          <w:lang w:val="sr-Latn-RS" w:eastAsia="zh-CN" w:bidi="hi-IN"/>
        </w:rPr>
        <w:t>26</w:t>
      </w:r>
      <w:r>
        <w:rPr>
          <w:rFonts w:ascii="Arial" w:eastAsia="Times New Roman" w:hAnsi="Arial" w:cs="Mangal"/>
          <w:kern w:val="3"/>
          <w:sz w:val="20"/>
          <w:szCs w:val="20"/>
          <w:lang w:val="ru-RU" w:eastAsia="zh-CN" w:bidi="hi-IN"/>
        </w:rPr>
        <w:t>-</w:t>
      </w:r>
      <w:r>
        <w:rPr>
          <w:rFonts w:ascii="Arial" w:eastAsia="Times New Roman" w:hAnsi="Arial" w:cs="Mangal"/>
          <w:kern w:val="3"/>
          <w:sz w:val="20"/>
          <w:szCs w:val="20"/>
          <w:lang w:val="sr-Cyrl-RS" w:eastAsia="zh-CN" w:bidi="hi-IN"/>
        </w:rPr>
        <w:t>11</w:t>
      </w:r>
      <w:r>
        <w:rPr>
          <w:rFonts w:ascii="Arial" w:eastAsia="Times New Roman" w:hAnsi="Arial" w:cs="Mangal"/>
          <w:kern w:val="3"/>
          <w:sz w:val="20"/>
          <w:szCs w:val="20"/>
          <w:lang w:val="ru-RU" w:eastAsia="zh-CN" w:bidi="hi-IN"/>
        </w:rPr>
        <w:t xml:space="preserve">-2-01                               </w:t>
      </w:r>
    </w:p>
    <w:p w14:paraId="73688F3F" w14:textId="77777777" w:rsidR="00DD12ED" w:rsidRDefault="00DD12ED" w:rsidP="00DD12E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Mangal"/>
          <w:kern w:val="3"/>
          <w:sz w:val="24"/>
          <w:szCs w:val="24"/>
          <w:lang w:val="ru-RU" w:eastAsia="zh-CN" w:bidi="hi-IN"/>
        </w:rPr>
      </w:pP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>Дана:</w:t>
      </w:r>
      <w:r>
        <w:rPr>
          <w:rFonts w:ascii="Arial" w:hAnsi="Arial" w:cs="Mangal"/>
          <w:kern w:val="3"/>
          <w:sz w:val="20"/>
          <w:szCs w:val="20"/>
          <w:lang w:val="sr-Cyrl-RS" w:eastAsia="zh-CN" w:bidi="hi-IN"/>
        </w:rPr>
        <w:t>26</w:t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>.</w:t>
      </w:r>
      <w:r>
        <w:rPr>
          <w:rFonts w:ascii="Arial" w:hAnsi="Arial" w:cs="Mangal"/>
          <w:kern w:val="3"/>
          <w:sz w:val="20"/>
          <w:szCs w:val="20"/>
          <w:lang w:val="sr-Latn-RS" w:eastAsia="zh-CN" w:bidi="hi-IN"/>
        </w:rPr>
        <w:t>0</w:t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>2.202</w:t>
      </w:r>
      <w:r>
        <w:rPr>
          <w:rFonts w:ascii="Arial" w:hAnsi="Arial" w:cs="Mangal"/>
          <w:kern w:val="3"/>
          <w:sz w:val="20"/>
          <w:szCs w:val="20"/>
          <w:lang w:val="sr-Latn-RS" w:eastAsia="zh-CN" w:bidi="hi-IN"/>
        </w:rPr>
        <w:t>6</w:t>
      </w:r>
      <w:r>
        <w:rPr>
          <w:rFonts w:ascii="Arial" w:hAnsi="Arial" w:cs="Mangal"/>
          <w:kern w:val="3"/>
          <w:sz w:val="20"/>
          <w:szCs w:val="20"/>
          <w:lang w:val="ru-RU" w:eastAsia="zh-CN" w:bidi="hi-IN"/>
        </w:rPr>
        <w:t>. године</w:t>
      </w:r>
    </w:p>
    <w:p w14:paraId="0D4C6764" w14:textId="77777777" w:rsidR="00DD12ED" w:rsidRDefault="00DD12ED" w:rsidP="00DD12ED">
      <w:pPr>
        <w:widowControl w:val="0"/>
        <w:shd w:val="clear" w:color="auto" w:fill="FFFFFF"/>
        <w:autoSpaceDN w:val="0"/>
        <w:spacing w:after="0"/>
        <w:jc w:val="both"/>
        <w:textAlignment w:val="baseline"/>
        <w:rPr>
          <w:rFonts w:ascii="Arial" w:eastAsia="Times New Roman" w:hAnsi="Arial" w:cs="Tahoma"/>
          <w:kern w:val="3"/>
          <w:sz w:val="24"/>
          <w:szCs w:val="24"/>
          <w:lang w:val="ru-RU" w:eastAsia="zh-CN" w:bidi="hi-IN"/>
        </w:rPr>
      </w:pPr>
      <w:r>
        <w:rPr>
          <w:rFonts w:ascii="Arial" w:eastAsia="Times New Roman" w:hAnsi="Arial" w:cs="Tahoma"/>
          <w:kern w:val="3"/>
          <w:sz w:val="24"/>
          <w:szCs w:val="24"/>
          <w:lang w:val="ru-RU" w:eastAsia="zh-CN" w:bidi="hi-IN"/>
        </w:rPr>
        <w:t>Т Е М Е Р И Н</w:t>
      </w:r>
    </w:p>
    <w:p w14:paraId="47271269" w14:textId="77777777" w:rsidR="00DD12ED" w:rsidRDefault="00DD12ED" w:rsidP="00DD12ED">
      <w:pPr>
        <w:widowControl w:val="0"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sr-Latn-RS" w:eastAsia="zh-CN" w:bidi="hi-IN"/>
        </w:rPr>
      </w:pPr>
    </w:p>
    <w:p w14:paraId="584F17CF" w14:textId="77777777" w:rsidR="00DD12ED" w:rsidRDefault="00DD12ED" w:rsidP="00FD0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D258D55" w14:textId="77777777" w:rsidR="00DD12ED" w:rsidRDefault="00DD12ED" w:rsidP="00FD0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20CAC65" w14:textId="77777777" w:rsidR="00DD12ED" w:rsidRPr="00DD12ED" w:rsidRDefault="00DD12ED" w:rsidP="00FD00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</w:p>
    <w:p w14:paraId="597C7B20" w14:textId="77777777" w:rsidR="000D705D" w:rsidRDefault="001D786A" w:rsidP="001D786A">
      <w:pPr>
        <w:widowControl w:val="0"/>
        <w:suppressAutoHyphens/>
        <w:autoSpaceDN w:val="0"/>
        <w:ind w:firstLine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sr-Latn-RS" w:eastAsia="zh-CN" w:bidi="hi-IN"/>
        </w:rPr>
      </w:pPr>
      <w:r w:rsidRPr="00C745A4">
        <w:rPr>
          <w:rFonts w:ascii="Times New Roman" w:eastAsia="SimSun" w:hAnsi="Times New Roman" w:cs="Arial"/>
          <w:kern w:val="3"/>
          <w:sz w:val="24"/>
          <w:szCs w:val="24"/>
          <w:lang w:val="ru-RU" w:eastAsia="zh-CN" w:bidi="hi-IN"/>
        </w:rPr>
        <w:t xml:space="preserve">На основу чл. 16. став 1. тачка 4) и </w:t>
      </w:r>
      <w:r w:rsidR="00321C9E">
        <w:rPr>
          <w:rFonts w:ascii="Times New Roman" w:eastAsia="SimSun" w:hAnsi="Times New Roman" w:cs="Arial"/>
          <w:kern w:val="3"/>
          <w:sz w:val="24"/>
          <w:szCs w:val="24"/>
          <w:lang w:val="ru-RU" w:eastAsia="zh-CN" w:bidi="hi-IN"/>
        </w:rPr>
        <w:t xml:space="preserve">чл. </w:t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>20</w:t>
      </w:r>
      <w:r w:rsidRPr="00C745A4">
        <w:rPr>
          <w:rFonts w:ascii="Times New Roman" w:eastAsia="SimSun" w:hAnsi="Times New Roman" w:cs="Arial"/>
          <w:kern w:val="3"/>
          <w:sz w:val="24"/>
          <w:szCs w:val="24"/>
          <w:lang w:val="ru-RU" w:eastAsia="zh-CN" w:bidi="hi-IN"/>
        </w:rPr>
        <w:t xml:space="preserve">. 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Закона о јавном информисању и медијима („Службени гласник Републике Србије“, број: </w:t>
      </w:r>
      <w:r w:rsidR="003C6EF9" w:rsidRPr="001D786A">
        <w:rPr>
          <w:rFonts w:ascii="Times New Roman" w:hAnsi="Times New Roman" w:cs="Times New Roman"/>
          <w:sz w:val="24"/>
          <w:szCs w:val="24"/>
          <w:lang w:val="ru-RU"/>
        </w:rPr>
        <w:t>92/2023</w:t>
      </w:r>
      <w:r w:rsidR="009E61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E619F">
        <w:rPr>
          <w:rFonts w:ascii="Times New Roman" w:hAnsi="Times New Roman" w:cs="Times New Roman"/>
          <w:sz w:val="24"/>
          <w:szCs w:val="24"/>
          <w:lang w:val="sr-Cyrl-RS"/>
        </w:rPr>
        <w:t>и 51/2025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FD0096" w:rsidRPr="001D786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>Уредбе о условима и критеријумима усклађености државне помоћи у области јавног информисања (</w:t>
      </w:r>
      <w:r w:rsidR="006E6ACD" w:rsidRPr="001D786A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>Службени гласник РС" број</w:t>
      </w:r>
      <w:r w:rsidR="00CD41F5" w:rsidRPr="001D786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9/22),</w:t>
      </w:r>
      <w:r w:rsidR="00D24276" w:rsidRPr="001D786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Правилника о суфинансирању пројеката </w:t>
      </w:r>
      <w:r w:rsidR="00D24276" w:rsidRPr="001D786A">
        <w:rPr>
          <w:rFonts w:ascii="Times New Roman" w:hAnsi="Times New Roman" w:cs="Times New Roman"/>
          <w:sz w:val="24"/>
          <w:szCs w:val="24"/>
          <w:lang w:val="ru-RU"/>
        </w:rPr>
        <w:t>за остваривање јавног интереса у области јавног информисања</w:t>
      </w:r>
      <w:r w:rsidR="00D24276" w:rsidRPr="001D786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B5862" w:rsidRPr="001D786A">
        <w:rPr>
          <w:rFonts w:ascii="Times New Roman" w:hAnsi="Times New Roman" w:cs="Times New Roman"/>
          <w:sz w:val="24"/>
          <w:szCs w:val="24"/>
          <w:lang w:val="ru-RU"/>
        </w:rPr>
        <w:t>„Службени гласник РС" број:</w:t>
      </w:r>
      <w:r w:rsidR="00FA55BD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6/202</w:t>
      </w:r>
      <w:r w:rsidR="00B5593F" w:rsidRPr="001D786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E619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12BCE" w:rsidRPr="001D786A">
        <w:rPr>
          <w:rFonts w:ascii="Times New Roman" w:hAnsi="Times New Roman" w:cs="Times New Roman"/>
          <w:sz w:val="24"/>
          <w:szCs w:val="24"/>
          <w:lang w:val="ru-RU"/>
        </w:rPr>
        <w:t>106/24</w:t>
      </w:r>
      <w:r w:rsidR="009E619F">
        <w:rPr>
          <w:rFonts w:ascii="Times New Roman" w:hAnsi="Times New Roman" w:cs="Times New Roman"/>
          <w:sz w:val="24"/>
          <w:szCs w:val="24"/>
          <w:lang w:val="ru-RU"/>
        </w:rPr>
        <w:t xml:space="preserve"> и 98/2025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), Одлуке о буџету </w:t>
      </w:r>
      <w:r>
        <w:rPr>
          <w:rFonts w:ascii="Times New Roman" w:hAnsi="Times New Roman" w:cs="Times New Roman"/>
          <w:sz w:val="24"/>
          <w:szCs w:val="24"/>
          <w:lang w:val="ru-RU"/>
        </w:rPr>
        <w:t>општине Темерин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за 202</w:t>
      </w:r>
      <w:r w:rsidR="009E619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. годину („Службени </w:t>
      </w:r>
      <w:r>
        <w:rPr>
          <w:rFonts w:ascii="Times New Roman" w:hAnsi="Times New Roman" w:cs="Times New Roman"/>
          <w:sz w:val="24"/>
          <w:szCs w:val="24"/>
          <w:lang w:val="ru-RU"/>
        </w:rPr>
        <w:t>лист  општине Темерин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“ 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>, број:</w:t>
      </w:r>
      <w:r w:rsidR="006A37DB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E619F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D43735" w:rsidRPr="001D786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9E619F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D43735" w:rsidRPr="001D786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E619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0096" w:rsidRPr="001D786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D0096" w:rsidRPr="001D786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C745A4">
        <w:rPr>
          <w:rFonts w:ascii="Times New Roman" w:eastAsia="SimSun" w:hAnsi="Times New Roman" w:cs="Arial"/>
          <w:kern w:val="3"/>
          <w:sz w:val="24"/>
          <w:szCs w:val="24"/>
          <w:lang w:val="ru-RU" w:eastAsia="zh-CN" w:bidi="hi-IN"/>
        </w:rPr>
        <w:t>Одлуке о расписивању конкурса</w:t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 xml:space="preserve"> </w:t>
      </w:r>
      <w:r w:rsidRPr="00C745A4">
        <w:rPr>
          <w:rFonts w:ascii="Times New Roman" w:eastAsia="SimSun" w:hAnsi="Times New Roman" w:cs="Arial"/>
          <w:kern w:val="3"/>
          <w:sz w:val="24"/>
          <w:szCs w:val="24"/>
          <w:lang w:val="ru-RU" w:eastAsia="zh-CN" w:bidi="hi-IN"/>
        </w:rPr>
        <w:t>за суфинансирање пројеката у области јавног информисања у 202</w:t>
      </w:r>
      <w:r w:rsidR="009E619F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>6</w:t>
      </w:r>
      <w:r w:rsidRPr="00C745A4">
        <w:rPr>
          <w:rFonts w:ascii="Times New Roman" w:eastAsia="SimSun" w:hAnsi="Times New Roman" w:cs="Arial"/>
          <w:kern w:val="3"/>
          <w:sz w:val="24"/>
          <w:szCs w:val="24"/>
          <w:lang w:val="ru-RU" w:eastAsia="zh-CN" w:bidi="hi-IN"/>
        </w:rPr>
        <w:t xml:space="preserve">. години, </w:t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>б</w:t>
      </w:r>
      <w:r w:rsidRPr="00C745A4">
        <w:rPr>
          <w:rFonts w:ascii="Times New Roman" w:eastAsia="SimSun" w:hAnsi="Times New Roman" w:cs="Arial"/>
          <w:kern w:val="3"/>
          <w:sz w:val="24"/>
          <w:szCs w:val="24"/>
          <w:lang w:val="ru-RU" w:eastAsia="zh-CN" w:bidi="hi-IN"/>
        </w:rPr>
        <w:t>рој:</w:t>
      </w:r>
      <w:r w:rsidR="00400975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 xml:space="preserve">   </w:t>
      </w:r>
    </w:p>
    <w:p w14:paraId="75175420" w14:textId="7505EFA2" w:rsidR="001D786A" w:rsidRPr="00580DFE" w:rsidRDefault="001D786A" w:rsidP="001D786A">
      <w:pPr>
        <w:widowControl w:val="0"/>
        <w:suppressAutoHyphens/>
        <w:autoSpaceDN w:val="0"/>
        <w:ind w:firstLine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 xml:space="preserve">Општинско веће општине Темерин на </w:t>
      </w:r>
      <w:r w:rsidR="00400975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 xml:space="preserve"> </w:t>
      </w:r>
      <w:r w:rsidR="00400975" w:rsidRPr="000D705D">
        <w:rPr>
          <w:rFonts w:ascii="Times New Roman" w:eastAsia="SimSun" w:hAnsi="Times New Roman" w:cs="Arial"/>
          <w:b/>
          <w:bCs/>
          <w:kern w:val="3"/>
          <w:sz w:val="24"/>
          <w:szCs w:val="24"/>
          <w:lang w:val="sr-Cyrl-RS" w:eastAsia="zh-CN" w:bidi="hi-IN"/>
        </w:rPr>
        <w:t xml:space="preserve"> </w:t>
      </w:r>
      <w:r w:rsidR="000D705D" w:rsidRPr="000D705D">
        <w:rPr>
          <w:rFonts w:ascii="Times New Roman" w:eastAsia="SimSun" w:hAnsi="Times New Roman" w:cs="Arial"/>
          <w:b/>
          <w:bCs/>
          <w:kern w:val="3"/>
          <w:sz w:val="24"/>
          <w:szCs w:val="24"/>
          <w:lang w:val="sr-Latn-RS" w:eastAsia="zh-CN" w:bidi="hi-IN"/>
        </w:rPr>
        <w:t xml:space="preserve">58. </w:t>
      </w:r>
      <w:r w:rsidR="00400975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 xml:space="preserve">седници   одржаној </w:t>
      </w:r>
      <w:r w:rsidR="000D705D" w:rsidRPr="000D705D">
        <w:rPr>
          <w:rFonts w:ascii="Times New Roman" w:eastAsia="SimSun" w:hAnsi="Times New Roman" w:cs="Arial"/>
          <w:b/>
          <w:bCs/>
          <w:kern w:val="3"/>
          <w:sz w:val="24"/>
          <w:szCs w:val="24"/>
          <w:lang w:val="sr-Latn-RS" w:eastAsia="zh-CN" w:bidi="hi-IN"/>
        </w:rPr>
        <w:t>26.02.2026.</w:t>
      </w:r>
      <w:r w:rsidR="00400975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 xml:space="preserve"> </w:t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 xml:space="preserve"> године, </w:t>
      </w:r>
      <w:r w:rsidRPr="00C745A4">
        <w:rPr>
          <w:rFonts w:ascii="Times New Roman" w:eastAsia="SimSun" w:hAnsi="Times New Roman" w:cs="Arial"/>
          <w:kern w:val="3"/>
          <w:sz w:val="24"/>
          <w:szCs w:val="24"/>
          <w:lang w:val="ru-RU" w:eastAsia="zh-CN" w:bidi="hi-IN"/>
        </w:rPr>
        <w:t>распису</w:t>
      </w:r>
      <w:r w:rsidRPr="000D705D">
        <w:rPr>
          <w:rFonts w:ascii="Times New Roman" w:eastAsia="SimSun" w:hAnsi="Times New Roman" w:cs="Arial"/>
          <w:kern w:val="3"/>
          <w:sz w:val="24"/>
          <w:szCs w:val="24"/>
          <w:lang w:val="sr-Latn-RS" w:eastAsia="zh-CN" w:bidi="hi-IN"/>
        </w:rPr>
        <w:t>j</w:t>
      </w:r>
      <w:r w:rsidRPr="00C745A4">
        <w:rPr>
          <w:rFonts w:ascii="Times New Roman" w:eastAsia="SimSun" w:hAnsi="Times New Roman" w:cs="Arial"/>
          <w:kern w:val="3"/>
          <w:sz w:val="24"/>
          <w:szCs w:val="24"/>
          <w:lang w:val="ru-RU" w:eastAsia="zh-CN" w:bidi="hi-IN"/>
        </w:rPr>
        <w:t>е</w:t>
      </w:r>
    </w:p>
    <w:p w14:paraId="07E1C400" w14:textId="77777777" w:rsidR="00FD0096" w:rsidRPr="00513072" w:rsidRDefault="00FD0096" w:rsidP="005130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43706F" w14:textId="77777777" w:rsidR="00FD0096" w:rsidRPr="001D786A" w:rsidRDefault="00FD0096" w:rsidP="009C560F">
      <w:pPr>
        <w:tabs>
          <w:tab w:val="left" w:pos="907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C8C5336" w14:textId="77777777" w:rsidR="001D786A" w:rsidRPr="00C745A4" w:rsidRDefault="001D786A" w:rsidP="001D78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1"/>
          <w:lang w:val="ru-RU" w:eastAsia="zh-CN" w:bidi="hi-IN"/>
        </w:rPr>
      </w:pPr>
      <w:r w:rsidRPr="00C745A4">
        <w:rPr>
          <w:rFonts w:ascii="Times New Roman" w:eastAsia="SimSun" w:hAnsi="Times New Roman" w:cs="Mangal"/>
          <w:b/>
          <w:kern w:val="3"/>
          <w:sz w:val="24"/>
          <w:szCs w:val="21"/>
          <w:lang w:val="ru-RU" w:eastAsia="zh-CN" w:bidi="hi-IN"/>
        </w:rPr>
        <w:t>К О Н К У Р С</w:t>
      </w:r>
      <w:r w:rsidRPr="00C745A4">
        <w:rPr>
          <w:rFonts w:ascii="Times New Roman" w:eastAsia="SimSun" w:hAnsi="Times New Roman" w:cs="Mangal"/>
          <w:b/>
          <w:kern w:val="3"/>
          <w:sz w:val="24"/>
          <w:szCs w:val="21"/>
          <w:lang w:val="ru-RU" w:eastAsia="zh-CN" w:bidi="hi-IN"/>
        </w:rPr>
        <w:br/>
        <w:t>за суфинансирање про</w:t>
      </w:r>
      <w:r w:rsidRPr="00580DFE">
        <w:rPr>
          <w:rFonts w:ascii="Times New Roman" w:eastAsia="SimSun" w:hAnsi="Times New Roman" w:cs="Mangal"/>
          <w:b/>
          <w:kern w:val="3"/>
          <w:sz w:val="24"/>
          <w:szCs w:val="21"/>
          <w:lang w:val="en-GB" w:eastAsia="zh-CN" w:bidi="hi-IN"/>
        </w:rPr>
        <w:t>j</w:t>
      </w:r>
      <w:r w:rsidRPr="00C745A4">
        <w:rPr>
          <w:rFonts w:ascii="Times New Roman" w:eastAsia="SimSun" w:hAnsi="Times New Roman" w:cs="Mangal"/>
          <w:b/>
          <w:kern w:val="3"/>
          <w:sz w:val="24"/>
          <w:szCs w:val="21"/>
          <w:lang w:val="ru-RU" w:eastAsia="zh-CN" w:bidi="hi-IN"/>
        </w:rPr>
        <w:t>еката</w:t>
      </w:r>
      <w:r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RS" w:eastAsia="zh-CN" w:bidi="hi-IN"/>
        </w:rPr>
        <w:t xml:space="preserve"> </w:t>
      </w:r>
      <w:r w:rsidRPr="00C745A4">
        <w:rPr>
          <w:rFonts w:ascii="Times New Roman" w:eastAsia="SimSun" w:hAnsi="Times New Roman" w:cs="Mangal"/>
          <w:b/>
          <w:kern w:val="3"/>
          <w:sz w:val="24"/>
          <w:szCs w:val="21"/>
          <w:lang w:val="ru-RU" w:eastAsia="zh-CN" w:bidi="hi-IN"/>
        </w:rPr>
        <w:t>производњ</w:t>
      </w:r>
      <w:r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RS" w:eastAsia="zh-CN" w:bidi="hi-IN"/>
        </w:rPr>
        <w:t>е</w:t>
      </w:r>
      <w:r w:rsidRPr="00C745A4">
        <w:rPr>
          <w:rFonts w:ascii="Times New Roman" w:eastAsia="SimSun" w:hAnsi="Times New Roman" w:cs="Mangal"/>
          <w:b/>
          <w:kern w:val="3"/>
          <w:sz w:val="24"/>
          <w:szCs w:val="21"/>
          <w:lang w:val="ru-RU" w:eastAsia="zh-CN" w:bidi="hi-IN"/>
        </w:rPr>
        <w:t xml:space="preserve"> медијских садржаја</w:t>
      </w:r>
    </w:p>
    <w:p w14:paraId="6C010762" w14:textId="2CC6A8C3" w:rsidR="00645FEC" w:rsidRPr="001D786A" w:rsidRDefault="001D786A" w:rsidP="001D786A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RS" w:eastAsia="zh-CN" w:bidi="hi-IN"/>
        </w:rPr>
        <w:t xml:space="preserve">у области јавног информисања </w:t>
      </w:r>
      <w:r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CS" w:eastAsia="zh-CN" w:bidi="hi-IN"/>
        </w:rPr>
        <w:t>у 202</w:t>
      </w:r>
      <w:r w:rsidR="009E619F">
        <w:rPr>
          <w:rFonts w:ascii="Times New Roman" w:eastAsia="SimSun" w:hAnsi="Times New Roman" w:cs="Mangal"/>
          <w:b/>
          <w:kern w:val="3"/>
          <w:sz w:val="24"/>
          <w:szCs w:val="21"/>
          <w:lang w:val="sr-Cyrl-RS" w:eastAsia="zh-CN" w:bidi="hi-IN"/>
        </w:rPr>
        <w:t>6</w:t>
      </w:r>
      <w:r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CS" w:eastAsia="zh-CN" w:bidi="hi-IN"/>
        </w:rPr>
        <w:t>.</w:t>
      </w:r>
      <w:r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Latn-CS" w:eastAsia="zh-CN" w:bidi="hi-IN"/>
        </w:rPr>
        <w:t xml:space="preserve"> </w:t>
      </w:r>
      <w:r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CS" w:eastAsia="zh-CN" w:bidi="hi-IN"/>
        </w:rPr>
        <w:t>годи</w:t>
      </w:r>
      <w:r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Latn-RS" w:eastAsia="zh-CN" w:bidi="hi-IN"/>
        </w:rPr>
        <w:t>н</w:t>
      </w:r>
      <w:r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RS" w:eastAsia="zh-CN" w:bidi="hi-IN"/>
        </w:rPr>
        <w:t>и</w:t>
      </w:r>
    </w:p>
    <w:p w14:paraId="7E852B5D" w14:textId="77777777" w:rsidR="003B7EB0" w:rsidRPr="001D786A" w:rsidRDefault="003B7EB0" w:rsidP="003B7EB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E57916" w14:textId="3C97CF09" w:rsidR="002817A1" w:rsidRPr="001D786A" w:rsidRDefault="00645FEC" w:rsidP="00FD009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D0096" w:rsidRPr="001D78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4B63119D" w14:textId="78C06E39" w:rsidR="002D7FCA" w:rsidRPr="001D786A" w:rsidRDefault="002D7FCA" w:rsidP="002D7FCA">
      <w:pPr>
        <w:spacing w:before="80" w:after="8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Конкурс се расписује ради пружања финансијске подршке </w:t>
      </w:r>
      <w:r w:rsidR="004452B4"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пројектима </w:t>
      </w: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>производњ</w:t>
      </w:r>
      <w:r w:rsidR="004452B4" w:rsidRPr="001D786A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медијских садржаја који доприносе остваривању јавног интереса у области јавног информисања, на територији </w:t>
      </w:r>
      <w:r w:rsidR="001D786A">
        <w:rPr>
          <w:rFonts w:ascii="Times New Roman" w:hAnsi="Times New Roman" w:cs="Times New Roman"/>
          <w:bCs/>
          <w:sz w:val="24"/>
          <w:szCs w:val="24"/>
          <w:lang w:val="ru-RU"/>
        </w:rPr>
        <w:t>општине Темерин</w:t>
      </w: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>, дефинисаног чланом 15. Закона о јавном информисању и медијима и објављује се</w:t>
      </w:r>
      <w:r w:rsidRPr="001D78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1D786A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Јединственом информационом систему за спровођење и праћење суфинансирања пројеката у области јавног информисања (у даљем тексту ЈИС) </w:t>
      </w:r>
      <w:proofErr w:type="spellStart"/>
      <w:r w:rsidRPr="001A7DE0">
        <w:rPr>
          <w:rFonts w:ascii="Times New Roman" w:hAnsi="Times New Roman" w:cs="Times New Roman"/>
          <w:sz w:val="24"/>
          <w:szCs w:val="24"/>
          <w:u w:val="single"/>
        </w:rPr>
        <w:t>jis</w:t>
      </w:r>
      <w:proofErr w:type="spellEnd"/>
      <w:r w:rsidRPr="001A7DE0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1A7DE0">
        <w:rPr>
          <w:rFonts w:ascii="Times New Roman" w:hAnsi="Times New Roman" w:cs="Times New Roman"/>
          <w:sz w:val="24"/>
          <w:szCs w:val="24"/>
          <w:u w:val="single"/>
        </w:rPr>
        <w:t>mit</w:t>
      </w:r>
      <w:proofErr w:type="spellEnd"/>
      <w:r w:rsidRPr="001A7DE0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1A7DE0">
        <w:rPr>
          <w:rFonts w:ascii="Times New Roman" w:hAnsi="Times New Roman" w:cs="Times New Roman"/>
          <w:sz w:val="24"/>
          <w:szCs w:val="24"/>
          <w:u w:val="single"/>
        </w:rPr>
        <w:t>gov</w:t>
      </w:r>
      <w:r w:rsidRPr="001A7DE0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1A7DE0">
        <w:rPr>
          <w:rFonts w:ascii="Times New Roman" w:hAnsi="Times New Roman" w:cs="Times New Roman"/>
          <w:sz w:val="24"/>
          <w:szCs w:val="24"/>
          <w:u w:val="single"/>
        </w:rPr>
        <w:t>rs</w:t>
      </w:r>
      <w:proofErr w:type="spellEnd"/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и  веб-сајту </w:t>
      </w:r>
      <w:r w:rsidR="001D786A">
        <w:rPr>
          <w:rFonts w:ascii="Times New Roman" w:hAnsi="Times New Roman" w:cs="Times New Roman"/>
          <w:sz w:val="24"/>
          <w:szCs w:val="24"/>
          <w:lang w:val="ru-RU"/>
        </w:rPr>
        <w:t>општине Темерин</w:t>
      </w:r>
      <w:r w:rsidR="00122574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1D786A" w:rsidRPr="0069203D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="001D786A" w:rsidRPr="0069203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1D786A" w:rsidRPr="0069203D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temerin</w:t>
        </w:r>
        <w:r w:rsidR="001D786A" w:rsidRPr="0069203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1D786A" w:rsidRPr="0069203D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  <w:proofErr w:type="spellEnd"/>
      </w:hyperlink>
      <w:r w:rsidR="001D786A" w:rsidRPr="001D786A">
        <w:rPr>
          <w:lang w:val="ru-RU"/>
        </w:rPr>
        <w:t>.</w:t>
      </w:r>
    </w:p>
    <w:p w14:paraId="32A79EF5" w14:textId="366913CC" w:rsidR="00FD0096" w:rsidRPr="001D786A" w:rsidRDefault="00FD00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lastRenderedPageBreak/>
        <w:t>Средства опредеље</w:t>
      </w:r>
      <w:r w:rsidR="001A7DE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а Одлуком о расписивању конкурса за суфинансирање пројеката производње медијских садржаја на територији </w:t>
      </w:r>
      <w:r w:rsidR="00CA4F1D">
        <w:rPr>
          <w:rFonts w:ascii="Times New Roman" w:hAnsi="Times New Roman" w:cs="Times New Roman"/>
          <w:sz w:val="24"/>
          <w:szCs w:val="24"/>
          <w:lang w:val="sr-Cyrl-RS"/>
        </w:rPr>
        <w:t>општине Темерин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у  202</w:t>
      </w:r>
      <w:r w:rsidR="0040097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34C34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години, </w:t>
      </w:r>
      <w:r w:rsidRPr="007E1784">
        <w:rPr>
          <w:rFonts w:ascii="Times New Roman" w:hAnsi="Times New Roman" w:cs="Times New Roman"/>
          <w:bCs/>
          <w:sz w:val="24"/>
          <w:szCs w:val="24"/>
          <w:lang w:val="ru-RU"/>
        </w:rPr>
        <w:t>износе</w:t>
      </w:r>
      <w:r w:rsidRPr="001D78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02A79" w:rsidRPr="005E0876">
        <w:rPr>
          <w:rFonts w:ascii="Times New Roman" w:hAnsi="Times New Roman" w:cs="Times New Roman"/>
          <w:b/>
          <w:sz w:val="24"/>
          <w:szCs w:val="24"/>
          <w:lang w:val="sr-Latn-RS"/>
        </w:rPr>
        <w:t>7</w:t>
      </w:r>
      <w:r w:rsidR="005E0876" w:rsidRPr="005E0876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="00D02A79" w:rsidRPr="005E0876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5E0876" w:rsidRPr="005E0876">
        <w:rPr>
          <w:rFonts w:ascii="Times New Roman" w:hAnsi="Times New Roman" w:cs="Times New Roman"/>
          <w:b/>
          <w:sz w:val="24"/>
          <w:szCs w:val="24"/>
          <w:lang w:val="sr-Latn-RS"/>
        </w:rPr>
        <w:t>0</w:t>
      </w:r>
      <w:r w:rsidR="00B91077" w:rsidRPr="005E0876">
        <w:rPr>
          <w:rFonts w:ascii="Times New Roman" w:hAnsi="Times New Roman" w:cs="Times New Roman"/>
          <w:b/>
          <w:sz w:val="24"/>
          <w:szCs w:val="24"/>
          <w:lang w:val="ru-RU"/>
        </w:rPr>
        <w:t>0.000,00</w:t>
      </w:r>
      <w:r w:rsidRPr="001D78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динара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89FE8F" w14:textId="710C091E" w:rsidR="00FD0096" w:rsidRDefault="00FD00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Најмањи износ средстава који се може одобрити по пројекту износи </w:t>
      </w:r>
      <w:r w:rsidR="00D02A79" w:rsidRPr="00400975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9007C0" w:rsidRPr="00400975">
        <w:rPr>
          <w:rFonts w:ascii="Times New Roman" w:hAnsi="Times New Roman" w:cs="Times New Roman"/>
          <w:b/>
          <w:sz w:val="24"/>
          <w:szCs w:val="24"/>
          <w:lang w:val="ru-RU"/>
        </w:rPr>
        <w:t>0.000,00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динара, а највећи износ средстава по пројекту је </w:t>
      </w:r>
      <w:r w:rsidR="00400975" w:rsidRPr="00400975">
        <w:rPr>
          <w:rFonts w:ascii="Times New Roman" w:hAnsi="Times New Roman" w:cs="Times New Roman"/>
          <w:b/>
          <w:sz w:val="24"/>
          <w:szCs w:val="24"/>
          <w:lang w:val="sr-Latn-RS"/>
        </w:rPr>
        <w:t>2.500.000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динара. </w:t>
      </w:r>
    </w:p>
    <w:p w14:paraId="2752C327" w14:textId="77777777" w:rsidR="00FB0011" w:rsidRDefault="00FB0011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E16F35" w14:textId="2D1A1867" w:rsidR="00470AA4" w:rsidRPr="00B76D94" w:rsidRDefault="00470AA4" w:rsidP="00B76D94">
      <w:pPr>
        <w:widowControl w:val="0"/>
        <w:suppressAutoHyphens/>
        <w:autoSpaceDN w:val="0"/>
        <w:ind w:firstLine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Конкурс се расписује и средства се додељују за пројекте чија реализација може трајати до годину дана од дана доношења одлуке о додели средстава.</w:t>
      </w:r>
    </w:p>
    <w:p w14:paraId="787412B3" w14:textId="77777777" w:rsidR="00470AA4" w:rsidRDefault="00470AA4" w:rsidP="00470A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Приликом закључивања уговора са сваким корисником одређује се рок за реализацију пројекта, у складу са планом пројектних активности.</w:t>
      </w:r>
    </w:p>
    <w:p w14:paraId="60FD7EBF" w14:textId="77777777" w:rsidR="00FB0011" w:rsidRDefault="00FB0011" w:rsidP="00470A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5E3AF2" w14:textId="77777777" w:rsidR="00FB0011" w:rsidRPr="00C745A4" w:rsidRDefault="00FB0011" w:rsidP="00FB0011">
      <w:pPr>
        <w:widowControl w:val="0"/>
        <w:suppressAutoHyphens/>
        <w:autoSpaceDN w:val="0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val="ru-RU" w:eastAsia="zh-CN" w:bidi="hi-IN"/>
        </w:rPr>
      </w:pPr>
      <w:r w:rsidRPr="00C745A4">
        <w:rPr>
          <w:rFonts w:ascii="Times New Roman" w:eastAsia="SimSun" w:hAnsi="Times New Roman" w:cs="Arial"/>
          <w:b/>
          <w:bCs/>
          <w:kern w:val="3"/>
          <w:sz w:val="24"/>
          <w:szCs w:val="24"/>
          <w:lang w:val="ru-RU" w:eastAsia="zh-CN" w:bidi="hi-IN"/>
        </w:rPr>
        <w:t>ПРАВО УЧЕШЋА</w:t>
      </w:r>
    </w:p>
    <w:p w14:paraId="3D2657DA" w14:textId="77777777" w:rsidR="00FD0096" w:rsidRPr="001D786A" w:rsidRDefault="00FD0096" w:rsidP="00FD0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050FDB" w14:textId="77777777" w:rsidR="00FD0096" w:rsidRPr="001D786A" w:rsidRDefault="001C65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Право учешћа на </w:t>
      </w:r>
      <w:r w:rsidR="008B3462" w:rsidRPr="001D786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онкурс</w:t>
      </w:r>
      <w:r w:rsidR="008B3462" w:rsidRPr="001D786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има:</w:t>
      </w:r>
    </w:p>
    <w:p w14:paraId="743DE6DF" w14:textId="77777777" w:rsidR="001C6596" w:rsidRPr="001D786A" w:rsidRDefault="001C65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CF0090" w14:textId="77777777" w:rsidR="00E77C7A" w:rsidRPr="001D786A" w:rsidRDefault="00FD00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20F1C" w:rsidRPr="001D786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издавач медија чији медиј је уписан у Регистар медија у </w:t>
      </w:r>
      <w:r w:rsidR="00E77C7A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складу са </w:t>
      </w:r>
      <w:r w:rsidR="00314B03" w:rsidRPr="001D786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E77C7A" w:rsidRPr="001D786A">
        <w:rPr>
          <w:rFonts w:ascii="Times New Roman" w:hAnsi="Times New Roman" w:cs="Times New Roman"/>
          <w:sz w:val="24"/>
          <w:szCs w:val="24"/>
          <w:lang w:val="ru-RU"/>
        </w:rPr>
        <w:t>аконом,</w:t>
      </w:r>
      <w:r w:rsidR="00A509F3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7A" w:rsidRPr="001D786A">
        <w:rPr>
          <w:rFonts w:ascii="Times New Roman" w:hAnsi="Times New Roman" w:cs="Times New Roman"/>
          <w:sz w:val="24"/>
          <w:szCs w:val="24"/>
          <w:lang w:val="ru-RU"/>
        </w:rPr>
        <w:t>и који има одговарајуће овлашћење за пружање медијске услуге у складу са законом који уређује електронске медије односно који је уписан у Регистар медијских услуга који води Регулаторно тело за електронске медије, када се ради о електронским медијима,</w:t>
      </w:r>
    </w:p>
    <w:p w14:paraId="71554EFB" w14:textId="77777777" w:rsidR="00A509F3" w:rsidRPr="001D786A" w:rsidRDefault="00FD00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20F1C" w:rsidRPr="001D786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509F3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лице које се бави производњом медијских садржаја и које је уписано у Евиденцију произвођача медијских садржаја и које приложи доказ, не старији од 30 дана, да ће суфинансиран медијски садржај бити реализован путем медија који испуњава услове из тачке 1) овде наведене;</w:t>
      </w:r>
    </w:p>
    <w:p w14:paraId="70C3D5A3" w14:textId="77777777" w:rsidR="00B35CE2" w:rsidRPr="001D786A" w:rsidRDefault="00B35CE2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E7C222" w14:textId="77777777" w:rsidR="006A09E6" w:rsidRPr="001D786A" w:rsidRDefault="006A09E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Учесници на конкурсу за производњу медијских садржаја у штампаном и дигиталном формату могу бити само микро, мала и средња правна лица и предузетници.</w:t>
      </w:r>
    </w:p>
    <w:p w14:paraId="0D0F45D5" w14:textId="77777777" w:rsidR="00DD3236" w:rsidRPr="001D786A" w:rsidRDefault="00DD3236" w:rsidP="00DD32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F6A7B1" w14:textId="77777777" w:rsidR="007F37E5" w:rsidRPr="001D786A" w:rsidRDefault="00DD3236" w:rsidP="0059549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Право учешћа на </w:t>
      </w:r>
      <w:r w:rsidR="008B3462" w:rsidRPr="001D786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онкурсу немају</w:t>
      </w:r>
      <w:r w:rsidR="007F37E5" w:rsidRPr="001D786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A8BE454" w14:textId="77777777" w:rsidR="00A47457" w:rsidRPr="001D786A" w:rsidRDefault="00A47457" w:rsidP="00A474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C338BF" w14:textId="77777777" w:rsidR="00A47457" w:rsidRPr="001D786A" w:rsidRDefault="00A47457" w:rsidP="00A1588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издавачи, односно лица која се баве</w:t>
      </w:r>
      <w:r w:rsidR="0059549F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производњом медијских садржаја са истим пројектом који је подржан на конкурсу Републике Србије, аутономне покрајине, односно јединице локалне самоуправе и за који је корисник органу доставио извештај о реализацији пројекта.</w:t>
      </w:r>
    </w:p>
    <w:p w14:paraId="73649CC6" w14:textId="77777777" w:rsidR="00A47457" w:rsidRPr="001D786A" w:rsidRDefault="00A47457" w:rsidP="00A1588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ab/>
        <w:t>издавачи, односно лица која се баве производњом медијских садржаја који нису                     унели податке и документа у ЈИС;</w:t>
      </w:r>
    </w:p>
    <w:p w14:paraId="75DF4A44" w14:textId="77777777" w:rsidR="00A47457" w:rsidRPr="001D786A" w:rsidRDefault="00A47457" w:rsidP="00A15881">
      <w:pPr>
        <w:spacing w:before="80" w:after="8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ab/>
        <w:t>издавачи са медијем у коме нису објављени основни подаци о медију у облику импресума;</w:t>
      </w:r>
    </w:p>
    <w:p w14:paraId="12311A1A" w14:textId="77777777" w:rsidR="00DD3236" w:rsidRPr="001D786A" w:rsidRDefault="00C66CE9" w:rsidP="00C66CE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Право учешћа на конкурсу немају правна лица и предузетници који се</w:t>
      </w:r>
      <w:r w:rsidR="00207E8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финансирају из јавних прихода.</w:t>
      </w:r>
    </w:p>
    <w:p w14:paraId="00C3139E" w14:textId="77777777" w:rsidR="00DD3236" w:rsidRPr="001D786A" w:rsidRDefault="004543D6" w:rsidP="004543D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Право учешћа на конкурсу немају подносиоци који су</w:t>
      </w:r>
      <w:r w:rsidR="008F1CE4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добили средства за суф</w:t>
      </w:r>
      <w:r w:rsidR="00815A87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инансирање пројекта на конкурсу, </w:t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а нису у уговором предвиђеном року</w:t>
      </w:r>
      <w:r w:rsidR="009228F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и прописаној форми поднели наративни и финансијски извештај и произведени</w:t>
      </w:r>
      <w:r w:rsidR="009228F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медијски садржај односно доказ о реализацији пројекта.</w:t>
      </w:r>
    </w:p>
    <w:p w14:paraId="56D44267" w14:textId="77777777" w:rsidR="00B35CE2" w:rsidRPr="001D786A" w:rsidRDefault="00CF0C28" w:rsidP="00CF0C2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lastRenderedPageBreak/>
        <w:t>6)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Право учешћа на конкурсу немају подносиоци који су</w:t>
      </w:r>
      <w:r w:rsidR="00325119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добили средства за суфинансирање пројекта на конкурсу, а за које се утврди да су ненаменски</w:t>
      </w:r>
      <w:r w:rsidR="00325119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236" w:rsidRPr="001D786A">
        <w:rPr>
          <w:rFonts w:ascii="Times New Roman" w:hAnsi="Times New Roman" w:cs="Times New Roman"/>
          <w:sz w:val="24"/>
          <w:szCs w:val="24"/>
          <w:lang w:val="ru-RU"/>
        </w:rPr>
        <w:t>трошена, односно да нису испунили уговорну обавезу.</w:t>
      </w:r>
    </w:p>
    <w:p w14:paraId="2804577E" w14:textId="77777777" w:rsidR="002231E7" w:rsidRPr="001D786A" w:rsidRDefault="00CF0C28" w:rsidP="00CF0C2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C709E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Право учешћа на конкурсу немају лица која се налазе у поступку повраћаја државне или </w:t>
      </w:r>
      <w:r w:rsidR="006B0129" w:rsidRPr="00967F0B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6B0129" w:rsidRPr="001D786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0129" w:rsidRPr="00967F0B">
        <w:rPr>
          <w:rFonts w:ascii="Times New Roman" w:hAnsi="Times New Roman" w:cs="Times New Roman"/>
          <w:i/>
          <w:iCs/>
          <w:sz w:val="24"/>
          <w:szCs w:val="24"/>
        </w:rPr>
        <w:t>minimis</w:t>
      </w:r>
      <w:r w:rsidR="006B0129" w:rsidRPr="00967F0B">
        <w:rPr>
          <w:rFonts w:ascii="Times New Roman" w:hAnsi="Times New Roman" w:cs="Times New Roman"/>
          <w:sz w:val="24"/>
          <w:szCs w:val="24"/>
        </w:rPr>
        <w:t> </w:t>
      </w:r>
      <w:r w:rsidR="006B0129" w:rsidRPr="001D786A">
        <w:rPr>
          <w:rFonts w:ascii="Times New Roman" w:hAnsi="Times New Roman" w:cs="Times New Roman"/>
          <w:sz w:val="24"/>
          <w:szCs w:val="24"/>
          <w:lang w:val="ru-RU"/>
        </w:rPr>
        <w:t>помоћи, као и лица која су била у тешкоћама у смислу прописа о контроли државне помоћи.</w:t>
      </w:r>
    </w:p>
    <w:p w14:paraId="499D3532" w14:textId="77777777" w:rsidR="00E07F8D" w:rsidRPr="001D786A" w:rsidRDefault="00E07F8D" w:rsidP="00CA50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8F5331" w14:textId="77777777" w:rsidR="003D435F" w:rsidRPr="00711E46" w:rsidRDefault="003D435F" w:rsidP="00FB0011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5AC4C4" w14:textId="77777777" w:rsidR="003D435F" w:rsidRPr="00711E46" w:rsidRDefault="003D435F" w:rsidP="00FB0011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0E9063" w14:textId="42772F34" w:rsidR="00CA5097" w:rsidRPr="00FB0011" w:rsidRDefault="00CA5097" w:rsidP="00FB0011">
      <w:pPr>
        <w:widowControl w:val="0"/>
        <w:suppressAutoHyphens/>
        <w:autoSpaceDN w:val="0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val="ru-RU" w:eastAsia="zh-CN" w:bidi="hi-IN"/>
        </w:rPr>
      </w:pPr>
      <w:r w:rsidRPr="001D78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B0011" w:rsidRPr="00C745A4">
        <w:rPr>
          <w:rFonts w:ascii="Times New Roman" w:eastAsia="SimSun" w:hAnsi="Times New Roman" w:cs="Arial"/>
          <w:b/>
          <w:bCs/>
          <w:kern w:val="3"/>
          <w:sz w:val="24"/>
          <w:szCs w:val="24"/>
          <w:lang w:val="ru-RU" w:eastAsia="zh-CN" w:bidi="hi-IN"/>
        </w:rPr>
        <w:t>УСЛОВИ ЗА УЧЕШЋЕ НА КОНКУРСУ</w:t>
      </w:r>
    </w:p>
    <w:p w14:paraId="5CC5FBE8" w14:textId="77777777" w:rsidR="004D7018" w:rsidRPr="001D786A" w:rsidRDefault="004D7018" w:rsidP="00CA50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25DDA3C" w14:textId="77777777" w:rsidR="009C00BD" w:rsidRPr="001D786A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Пројекат у смислу Закона подразумева заокружену програмску целину или део целине (жанровска и временска) којом се доприноси остваривању јавног интереса </w:t>
      </w:r>
      <w:r w:rsidR="002173D1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  п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редвиђеног чланом 15. Закона.</w:t>
      </w:r>
    </w:p>
    <w:p w14:paraId="5589F94D" w14:textId="77777777" w:rsidR="009C00BD" w:rsidRPr="001D786A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Средства се додељују за производњу новог медијског садржаја, у складу са </w:t>
      </w:r>
      <w:r w:rsidR="003E01FC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ланираним активностима наведеним у пројекту, у којем удео преузетог садржаја из других извора, односно архивских снимака не може бити већи од 20 процената, при чему садржаји из других извора и архивски снимци морају бити јасно означени.</w:t>
      </w:r>
    </w:p>
    <w:p w14:paraId="292DE015" w14:textId="77777777" w:rsidR="009C00BD" w:rsidRPr="001D786A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Документарна грађа (видео и аудио записи и фотографије) која се користи за илустрацију</w:t>
      </w:r>
      <w:r w:rsidR="00BE7D0B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у производњи новог медијског садржаја (документарног и другог програма</w:t>
      </w:r>
      <w:r w:rsidR="00A47C23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није обухваћена наведеним процентом </w:t>
      </w:r>
      <w:r w:rsidR="009B6EE9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у претходно наведеном ставу. </w:t>
      </w:r>
    </w:p>
    <w:p w14:paraId="5FFA48B0" w14:textId="77777777" w:rsidR="004D7018" w:rsidRPr="001D786A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Пројекат у смислу Закона </w:t>
      </w:r>
      <w:r w:rsidRPr="001D786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не подразумева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праћење друштвених, економских, политичких, културних, спортских и других дешавања на дневном нивоу (вести, централна информативна емисија, јутарњи програм, преглед дана и сл.).</w:t>
      </w:r>
    </w:p>
    <w:p w14:paraId="1FC37795" w14:textId="77777777" w:rsidR="004D7018" w:rsidRPr="001D786A" w:rsidRDefault="004D7018" w:rsidP="003E01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CF5B55" w14:textId="77777777" w:rsidR="0015637A" w:rsidRPr="001D786A" w:rsidRDefault="001563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2D662B" w:rsidRPr="001D786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онкурс се може конкурисати само с једним пројектом.</w:t>
      </w:r>
    </w:p>
    <w:p w14:paraId="35EF9B4E" w14:textId="77777777" w:rsidR="0015637A" w:rsidRPr="001D786A" w:rsidRDefault="001563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Издавач више медија може конкурисати с једним пројектом </w:t>
      </w:r>
      <w:r w:rsidR="00D60586" w:rsidRPr="001D786A">
        <w:rPr>
          <w:rFonts w:ascii="Times New Roman" w:hAnsi="Times New Roman" w:cs="Times New Roman"/>
          <w:sz w:val="24"/>
          <w:szCs w:val="24"/>
          <w:lang w:val="ru-RU"/>
        </w:rPr>
        <w:t>производње медијских садржаја за сваки медиј.</w:t>
      </w:r>
    </w:p>
    <w:p w14:paraId="4425C77E" w14:textId="77777777" w:rsidR="00741A7A" w:rsidRPr="001D786A" w:rsidRDefault="00741A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63038A" w14:textId="77777777" w:rsidR="0015637A" w:rsidRPr="001D786A" w:rsidRDefault="0015637A" w:rsidP="002D662B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D786A">
        <w:rPr>
          <w:rFonts w:ascii="Times New Roman" w:hAnsi="Times New Roman"/>
          <w:sz w:val="24"/>
          <w:szCs w:val="24"/>
          <w:lang w:val="ru-RU"/>
        </w:rPr>
        <w:t xml:space="preserve">Учесник конкурса </w:t>
      </w:r>
      <w:r w:rsidR="006F38B0" w:rsidRPr="001D786A">
        <w:rPr>
          <w:rFonts w:ascii="Times New Roman" w:hAnsi="Times New Roman"/>
          <w:b/>
          <w:sz w:val="24"/>
          <w:szCs w:val="24"/>
          <w:lang w:val="ru-RU"/>
        </w:rPr>
        <w:t>(штампани, радио и интернет)</w:t>
      </w:r>
      <w:r w:rsidR="006F38B0" w:rsidRPr="001D78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/>
          <w:sz w:val="24"/>
          <w:szCs w:val="24"/>
          <w:lang w:val="ru-RU"/>
        </w:rPr>
        <w:t xml:space="preserve">може поднети захтев за суфинансирање пројекта у износу који не </w:t>
      </w:r>
      <w:r w:rsidRPr="001D786A">
        <w:rPr>
          <w:rFonts w:ascii="Times New Roman" w:hAnsi="Times New Roman"/>
          <w:b/>
          <w:sz w:val="24"/>
          <w:szCs w:val="24"/>
          <w:lang w:val="ru-RU"/>
        </w:rPr>
        <w:t>прелази 80% оправданих трошкова</w:t>
      </w:r>
      <w:r w:rsidRPr="001D78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5449" w:rsidRPr="001D786A">
        <w:rPr>
          <w:rFonts w:ascii="Times New Roman" w:hAnsi="Times New Roman"/>
          <w:sz w:val="24"/>
          <w:szCs w:val="24"/>
          <w:lang w:val="ru-RU"/>
        </w:rPr>
        <w:t>вредности</w:t>
      </w:r>
      <w:r w:rsidRPr="001D786A">
        <w:rPr>
          <w:rFonts w:ascii="Times New Roman" w:hAnsi="Times New Roman"/>
          <w:sz w:val="24"/>
          <w:szCs w:val="24"/>
          <w:lang w:val="ru-RU"/>
        </w:rPr>
        <w:t xml:space="preserve"> пројекта, а највише до износа утврђеног конкурсом.</w:t>
      </w:r>
    </w:p>
    <w:p w14:paraId="098BAC03" w14:textId="77777777" w:rsidR="00741A7A" w:rsidRPr="001D786A" w:rsidRDefault="00741A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52B1B3" w14:textId="77777777" w:rsidR="0015637A" w:rsidRPr="001D786A" w:rsidRDefault="0015637A" w:rsidP="002D662B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D786A">
        <w:rPr>
          <w:rFonts w:ascii="Times New Roman" w:hAnsi="Times New Roman"/>
          <w:sz w:val="24"/>
          <w:szCs w:val="24"/>
          <w:lang w:val="ru-RU"/>
        </w:rPr>
        <w:t xml:space="preserve">Учесник конкурса за производњу медијских садржаја </w:t>
      </w:r>
      <w:r w:rsidRPr="001D786A">
        <w:rPr>
          <w:rFonts w:ascii="Times New Roman" w:hAnsi="Times New Roman"/>
          <w:b/>
          <w:sz w:val="24"/>
          <w:szCs w:val="24"/>
          <w:lang w:val="ru-RU"/>
        </w:rPr>
        <w:t>за телевизије</w:t>
      </w:r>
      <w:r w:rsidRPr="001D786A">
        <w:rPr>
          <w:rFonts w:ascii="Times New Roman" w:hAnsi="Times New Roman"/>
          <w:sz w:val="24"/>
          <w:szCs w:val="24"/>
          <w:lang w:val="ru-RU"/>
        </w:rPr>
        <w:t xml:space="preserve"> може поднети захтев за суфинансирање пројеката у износу који </w:t>
      </w:r>
      <w:r w:rsidRPr="001D786A">
        <w:rPr>
          <w:rFonts w:ascii="Times New Roman" w:hAnsi="Times New Roman"/>
          <w:b/>
          <w:sz w:val="24"/>
          <w:szCs w:val="24"/>
          <w:lang w:val="ru-RU"/>
        </w:rPr>
        <w:t>не прелази 50% оправданих трошкова</w:t>
      </w:r>
      <w:r w:rsidRPr="001D78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0590" w:rsidRPr="001D786A">
        <w:rPr>
          <w:rFonts w:ascii="Times New Roman" w:hAnsi="Times New Roman"/>
          <w:sz w:val="24"/>
          <w:szCs w:val="24"/>
          <w:lang w:val="ru-RU"/>
        </w:rPr>
        <w:t>вредности пројекта</w:t>
      </w:r>
      <w:r w:rsidRPr="001D786A">
        <w:rPr>
          <w:rFonts w:ascii="Times New Roman" w:hAnsi="Times New Roman"/>
          <w:sz w:val="24"/>
          <w:szCs w:val="24"/>
          <w:lang w:val="ru-RU"/>
        </w:rPr>
        <w:t>, а највише до износа утврђеног конкурсом.</w:t>
      </w:r>
    </w:p>
    <w:p w14:paraId="55780C39" w14:textId="77777777" w:rsidR="00741A7A" w:rsidRPr="001D786A" w:rsidRDefault="00741A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79CBA2" w14:textId="77777777" w:rsidR="009F5C06" w:rsidRPr="001D786A" w:rsidRDefault="00BE7D0B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Изузето од претходног става, у складу</w:t>
      </w:r>
      <w:r w:rsidR="00B26727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са условима и критеријумима за доделу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C06" w:rsidRPr="001D786A">
        <w:rPr>
          <w:rFonts w:ascii="Times New Roman" w:hAnsi="Times New Roman" w:cs="Times New Roman"/>
          <w:sz w:val="24"/>
          <w:szCs w:val="24"/>
          <w:lang w:val="ru-RU"/>
        </w:rPr>
        <w:t>државне помоћи у области јавног информисања, у складу са чланом 18. став 1. Закона, учесник конкурса за производњу медијских садржаја за телевизије може поднети</w:t>
      </w:r>
      <w:r w:rsidR="00BC3F2B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C0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захтев за суфинансирање пројеката у износу који не прелази 80% оправданих трошкова, уколико се </w:t>
      </w:r>
      <w:r w:rsidR="00E54670" w:rsidRPr="001D786A">
        <w:rPr>
          <w:rFonts w:ascii="Times New Roman" w:hAnsi="Times New Roman" w:cs="Times New Roman"/>
          <w:sz w:val="24"/>
          <w:szCs w:val="24"/>
          <w:lang w:val="ru-RU"/>
        </w:rPr>
        <w:t>конкурише</w:t>
      </w:r>
      <w:r w:rsidR="009F5C0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за пројекте производње медијских садржајачија </w:t>
      </w:r>
      <w:r w:rsidR="0089108D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чија </w:t>
      </w:r>
      <w:r w:rsidR="009F5C06" w:rsidRPr="001D786A">
        <w:rPr>
          <w:rFonts w:ascii="Times New Roman" w:hAnsi="Times New Roman" w:cs="Times New Roman"/>
          <w:sz w:val="24"/>
          <w:szCs w:val="24"/>
          <w:lang w:val="ru-RU"/>
        </w:rPr>
        <w:t>комерцијална експлоатација није предвиђена, и то за:</w:t>
      </w:r>
    </w:p>
    <w:p w14:paraId="5085F964" w14:textId="77777777" w:rsidR="009F5C06" w:rsidRPr="001D786A" w:rsidRDefault="009F5C0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lastRenderedPageBreak/>
        <w:t>1) производњу медијских садржаја намењених друштвено осетљивим групама,</w:t>
      </w:r>
      <w:r w:rsidR="00BC3F2B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као што су деца и млади, жене, старе особе, социјално и здравствено угрожена лица,</w:t>
      </w:r>
      <w:r w:rsidR="00BC3F2B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особе са инвалидитетом, припадници ЛГБТ заједнице, припадници етничких мањина и</w:t>
      </w:r>
      <w:r w:rsidR="00BC3F2B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др.;</w:t>
      </w:r>
    </w:p>
    <w:p w14:paraId="3EBD4EC4" w14:textId="77777777" w:rsidR="009F5C06" w:rsidRPr="001D786A" w:rsidRDefault="009F5C0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2) производњу медијских садржаја који су намењени очувању, изражавању</w:t>
      </w:r>
      <w:r w:rsidR="000B0DDA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културног идентитета како српског народа тако и националних мањина, водећи рачуна да националне мањине прате одређене програмске целине на свом матерњем језику и писму;</w:t>
      </w:r>
    </w:p>
    <w:p w14:paraId="7F837C15" w14:textId="77777777" w:rsidR="009F5C06" w:rsidRPr="001D786A" w:rsidRDefault="009F5C0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3) производњу медијских садржаја који промовишу и афирмишу теме из области науке, општег образовања укључујући и медијску писменост као део образовног система, здравственог образовања и образовања у вези са заштитом животне средине;</w:t>
      </w:r>
    </w:p>
    <w:p w14:paraId="723C2B62" w14:textId="77777777" w:rsidR="00741A7A" w:rsidRPr="001D786A" w:rsidRDefault="00741A7A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595540" w14:textId="77777777" w:rsidR="009F5C06" w:rsidRPr="001D786A" w:rsidRDefault="006738A4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Средства која се додељују на Конкурсу, </w:t>
      </w:r>
      <w:r w:rsidR="009F5C06" w:rsidRPr="001D786A">
        <w:rPr>
          <w:rFonts w:ascii="Times New Roman" w:hAnsi="Times New Roman" w:cs="Times New Roman"/>
          <w:sz w:val="24"/>
          <w:szCs w:val="24"/>
          <w:lang w:val="ru-RU"/>
        </w:rPr>
        <w:t>у складу са условима и</w:t>
      </w:r>
      <w:r w:rsidR="000B0DDA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C06" w:rsidRPr="001D786A">
        <w:rPr>
          <w:rFonts w:ascii="Times New Roman" w:hAnsi="Times New Roman" w:cs="Times New Roman"/>
          <w:sz w:val="24"/>
          <w:szCs w:val="24"/>
          <w:lang w:val="ru-RU"/>
        </w:rPr>
        <w:t>критеријумима за доделу државне помоћи у области јавног информисања не смеју</w:t>
      </w:r>
      <w:r w:rsidR="000B0DDA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C06" w:rsidRPr="001D786A">
        <w:rPr>
          <w:rFonts w:ascii="Times New Roman" w:hAnsi="Times New Roman" w:cs="Times New Roman"/>
          <w:sz w:val="24"/>
          <w:szCs w:val="24"/>
          <w:lang w:val="ru-RU"/>
        </w:rPr>
        <w:t>допринети повећању основних средстава корисника, односно проширењу постојећих делатности, нити обједињавању медија и оснивању и/или регистровању нових</w:t>
      </w:r>
      <w:r w:rsidR="000B0DDA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C06" w:rsidRPr="001D786A">
        <w:rPr>
          <w:rFonts w:ascii="Times New Roman" w:hAnsi="Times New Roman" w:cs="Times New Roman"/>
          <w:sz w:val="24"/>
          <w:szCs w:val="24"/>
          <w:lang w:val="ru-RU"/>
        </w:rPr>
        <w:t>учесника на тржишту.</w:t>
      </w:r>
    </w:p>
    <w:p w14:paraId="43283B76" w14:textId="77777777" w:rsidR="000D4F6A" w:rsidRPr="001D786A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Оправдани трошкови су трошкови настали у вези са израдом медијског садржаја а нарочито:</w:t>
      </w:r>
    </w:p>
    <w:p w14:paraId="797DF515" w14:textId="77777777" w:rsidR="00CF6C53" w:rsidRPr="001D786A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1) процењени бруто трошкови зарада и накнада ангажованих лица на производњи медијских садржаја;</w:t>
      </w:r>
    </w:p>
    <w:p w14:paraId="703010F3" w14:textId="77777777" w:rsidR="00BB2B90" w:rsidRPr="001D786A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2) трошкови закупа простора, опреме, локације и друге неопходне материјалне и нематеријалне имовине за потребе производње медијских садржаја; </w:t>
      </w:r>
    </w:p>
    <w:p w14:paraId="7F0730E3" w14:textId="77777777" w:rsidR="002E597E" w:rsidRPr="001D786A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3) трошак употребе сопствене имовине (амортизација); </w:t>
      </w:r>
    </w:p>
    <w:p w14:paraId="51EB62FC" w14:textId="77777777" w:rsidR="002E597E" w:rsidRPr="001D786A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="002E597E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трошкови увођења нових технологија са циљем унапређења услуге јавног информисања (дигитализација, прилагођавање медијских садржаја особама са инвалидитетом и др.);</w:t>
      </w:r>
    </w:p>
    <w:p w14:paraId="4E413463" w14:textId="77777777" w:rsidR="00D14FD5" w:rsidRPr="001D786A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5) трошкови истраживања малог опсега која имају за циљ боље разумевање навика коришћења медија, степен медијске писмености и положаја друштвено осетљивих група у медијима.</w:t>
      </w:r>
    </w:p>
    <w:p w14:paraId="3683A7D0" w14:textId="77777777" w:rsidR="00BA1069" w:rsidRPr="001D786A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Ако учесник на тржишту, поред израде конкретног медијског садржаја обавља и друге делатности у вези са израдом медијског садржаја или истовремено производи више медијских садржаја коришћењем или ангажовањем истих ресурса (нпр. људских, материјалних или нематеријалних), у оправдани трошак улази сразмерни удео у заједничким трошковима продукције.</w:t>
      </w:r>
    </w:p>
    <w:p w14:paraId="73C994FA" w14:textId="77777777" w:rsidR="00F60EA1" w:rsidRPr="001D786A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Сразмерни удео у заједничким трошковима обрачунава се на основу тржишне цене употребе ресурса или на други пригодан начин којим се омогућава израчунавање удела у заједничким трошковима. </w:t>
      </w:r>
    </w:p>
    <w:p w14:paraId="1765206D" w14:textId="77777777" w:rsidR="00F60EA1" w:rsidRPr="001D786A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Оправданим трошковима не сматрају се трошкови штампања, трошкови дистрибуције и трошкови промоције медијског садржаја. </w:t>
      </w:r>
    </w:p>
    <w:p w14:paraId="4C29DB64" w14:textId="714C641C" w:rsidR="00D2135E" w:rsidRPr="00D2135E" w:rsidRDefault="00960E45" w:rsidP="00D2135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Учесник конкурса, који не располаже одговарајућим капацитетима, може ангажовати издавача чији је медиј уписан у Регистар медија у складу са законом, односно лице које се бави производњом медијских садржаја, за производњу медијског садржаја чија вредност не прелази 20% од износа средстава који је орган доделио за реализацију пројекта.  </w:t>
      </w:r>
      <w:r w:rsidR="00D2135E">
        <w:rPr>
          <w:rFonts w:ascii="Times New Roman" w:hAnsi="Times New Roman" w:cs="Times New Roman"/>
          <w:sz w:val="24"/>
          <w:szCs w:val="24"/>
          <w:lang w:val="ru-RU"/>
        </w:rPr>
        <w:br/>
        <w:t xml:space="preserve">           </w:t>
      </w:r>
      <w:r w:rsidR="00D2135E"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ru-RU" w:eastAsia="zh-CN" w:bidi="hi-IN"/>
        </w:rPr>
        <w:t>Лице које је ангажовано за производњу дела медијског садржаја не може бити запослено код издавача нити повезано лице са издавачем у смислу закона којим се уређује правни положај привредних друштава и других облика организовања.</w:t>
      </w:r>
    </w:p>
    <w:p w14:paraId="7CD26829" w14:textId="77777777" w:rsidR="00D2135E" w:rsidRPr="00580DFE" w:rsidRDefault="00D2135E" w:rsidP="00D2135E">
      <w:pPr>
        <w:widowControl w:val="0"/>
        <w:suppressAutoHyphens/>
        <w:autoSpaceDN w:val="0"/>
        <w:spacing w:before="100" w:beforeAutospacing="1" w:after="100" w:afterAutospacing="1"/>
        <w:ind w:firstLine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sr-Cyrl-CS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CS" w:eastAsia="zh-CN" w:bidi="hi-IN"/>
        </w:rPr>
        <w:t xml:space="preserve">Право учешћа на Конкурсу немају предузетници који су прекинули обављање </w:t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CS" w:eastAsia="zh-CN" w:bidi="hi-IN"/>
        </w:rPr>
        <w:lastRenderedPageBreak/>
        <w:t>делатности.</w:t>
      </w:r>
    </w:p>
    <w:p w14:paraId="3A13C583" w14:textId="77777777" w:rsidR="00D2135E" w:rsidRPr="00D2135E" w:rsidRDefault="00D2135E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CB87B67" w14:textId="77777777" w:rsidR="002817A1" w:rsidRPr="001D786A" w:rsidRDefault="002817A1" w:rsidP="00F16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8C9A1A" w14:textId="77777777" w:rsidR="00D2135E" w:rsidRPr="00580DFE" w:rsidRDefault="00D2135E" w:rsidP="00D2135E">
      <w:pPr>
        <w:widowControl w:val="0"/>
        <w:suppressAutoHyphens/>
        <w:autoSpaceDN w:val="0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val="sr-Cyrl-RS" w:eastAsia="zh-CN" w:bidi="hi-IN"/>
        </w:rPr>
      </w:pPr>
      <w:r w:rsidRPr="00C745A4">
        <w:rPr>
          <w:rFonts w:ascii="Times New Roman" w:eastAsia="SimSun" w:hAnsi="Times New Roman" w:cs="Arial"/>
          <w:b/>
          <w:bCs/>
          <w:kern w:val="3"/>
          <w:sz w:val="24"/>
          <w:szCs w:val="24"/>
          <w:lang w:val="ru-RU" w:eastAsia="zh-CN" w:bidi="hi-IN"/>
        </w:rPr>
        <w:t>КРИТЕРИЈУМИ ЗА ОЦЕНУ ПРОЈЕКАТА</w:t>
      </w:r>
    </w:p>
    <w:p w14:paraId="376E409B" w14:textId="77777777" w:rsidR="003206DF" w:rsidRPr="001D786A" w:rsidRDefault="003206DF" w:rsidP="00F16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B139C7" w14:textId="77777777" w:rsidR="00AC7B12" w:rsidRPr="001D786A" w:rsidRDefault="006738A4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b/>
          <w:sz w:val="24"/>
          <w:szCs w:val="24"/>
          <w:lang w:val="ru-RU"/>
        </w:rPr>
        <w:t>Општи критеријуми</w:t>
      </w:r>
      <w:r w:rsidR="0001495B" w:rsidRPr="001D78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3206DF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90234FF" w14:textId="77777777" w:rsidR="0001495B" w:rsidRPr="001D786A" w:rsidRDefault="0001495B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05C937" w14:textId="77777777" w:rsidR="00E67D48" w:rsidRPr="00580DFE" w:rsidRDefault="00E67D48" w:rsidP="00E67D48">
      <w:pPr>
        <w:widowControl w:val="0"/>
        <w:numPr>
          <w:ilvl w:val="0"/>
          <w:numId w:val="21"/>
        </w:numPr>
        <w:tabs>
          <w:tab w:val="left" w:pos="1080"/>
        </w:tabs>
        <w:suppressAutoHyphens/>
        <w:autoSpaceDN w:val="0"/>
        <w:spacing w:before="120" w:after="120" w:line="240" w:lineRule="auto"/>
        <w:ind w:firstLine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ru-RU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ru-RU" w:eastAsia="zh-CN" w:bidi="hi-IN"/>
        </w:rPr>
        <w:t>Мера у којој је предложена пројектна активност подобна да оствари јавни интерес у области јавног информисања</w:t>
      </w:r>
      <w:r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Latn-RS" w:eastAsia="zh-CN" w:bidi="hi-IN"/>
        </w:rPr>
        <w:t>, а посебно се оцењује:</w:t>
      </w:r>
    </w:p>
    <w:p w14:paraId="2604F542" w14:textId="77777777" w:rsidR="00E67D48" w:rsidRPr="00580DFE" w:rsidRDefault="00E67D48" w:rsidP="00E67D48">
      <w:pPr>
        <w:widowControl w:val="0"/>
        <w:suppressAutoHyphens/>
        <w:autoSpaceDN w:val="0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Latn-RS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Cyrl-RS" w:eastAsia="zh-CN" w:bidi="hi-IN"/>
        </w:rPr>
        <w:t>1. релевантност пројекта;</w:t>
      </w:r>
    </w:p>
    <w:p w14:paraId="2741BA3F" w14:textId="77777777" w:rsidR="00E67D48" w:rsidRPr="00580DFE" w:rsidRDefault="00E67D48" w:rsidP="00E67D48">
      <w:pPr>
        <w:widowControl w:val="0"/>
        <w:suppressAutoHyphens/>
        <w:autoSpaceDN w:val="0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Latn-RS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Cyrl-RS" w:eastAsia="zh-CN" w:bidi="hi-IN"/>
        </w:rPr>
        <w:t>2. изводљивост пројекта;</w:t>
      </w:r>
    </w:p>
    <w:p w14:paraId="1F92D17D" w14:textId="77777777" w:rsidR="00E67D48" w:rsidRPr="00580DFE" w:rsidRDefault="00E67D48" w:rsidP="00E67D48">
      <w:pPr>
        <w:widowControl w:val="0"/>
        <w:suppressAutoHyphens/>
        <w:autoSpaceDN w:val="0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Latn-RS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Cyrl-RS" w:eastAsia="zh-CN" w:bidi="hi-IN"/>
        </w:rPr>
        <w:t>3. праћење реализације пројекта;</w:t>
      </w:r>
    </w:p>
    <w:p w14:paraId="5E7B70A4" w14:textId="77777777" w:rsidR="00E67D48" w:rsidRPr="00580DFE" w:rsidRDefault="00E67D48" w:rsidP="00E67D48">
      <w:pPr>
        <w:widowControl w:val="0"/>
        <w:suppressAutoHyphens/>
        <w:autoSpaceDN w:val="0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Latn-RS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Cyrl-RS" w:eastAsia="zh-CN" w:bidi="hi-IN"/>
        </w:rPr>
        <w:t>4. капацитети предлагача пројекта;</w:t>
      </w:r>
    </w:p>
    <w:p w14:paraId="409D2150" w14:textId="77777777" w:rsidR="00E67D48" w:rsidRPr="00580DFE" w:rsidRDefault="00E67D48" w:rsidP="00E67D48">
      <w:pPr>
        <w:widowControl w:val="0"/>
        <w:suppressAutoHyphens/>
        <w:autoSpaceDN w:val="0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Latn-RS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Cyrl-RS" w:eastAsia="zh-CN" w:bidi="hi-IN"/>
        </w:rPr>
        <w:t>5. доступност садржаја циљној групи;</w:t>
      </w:r>
    </w:p>
    <w:p w14:paraId="6713DCD1" w14:textId="77777777" w:rsidR="00E67D48" w:rsidRDefault="00E67D48" w:rsidP="00E67D48">
      <w:pPr>
        <w:widowControl w:val="0"/>
        <w:tabs>
          <w:tab w:val="left" w:pos="1080"/>
        </w:tabs>
        <w:suppressAutoHyphens/>
        <w:autoSpaceDN w:val="0"/>
        <w:spacing w:before="120" w:after="120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Cyrl-RS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sr-Cyrl-RS" w:eastAsia="zh-CN" w:bidi="hi-IN"/>
        </w:rPr>
        <w:t>6. буџет и оправданост трошкова.</w:t>
      </w:r>
    </w:p>
    <w:p w14:paraId="3A0EEB3F" w14:textId="77777777" w:rsidR="00E67D48" w:rsidRPr="00580DFE" w:rsidRDefault="00E67D48" w:rsidP="00E67D48">
      <w:pPr>
        <w:widowControl w:val="0"/>
        <w:tabs>
          <w:tab w:val="left" w:pos="1080"/>
        </w:tabs>
        <w:suppressAutoHyphens/>
        <w:autoSpaceDN w:val="0"/>
        <w:spacing w:before="120" w:after="120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ru-RU" w:eastAsia="zh-CN" w:bidi="hi-IN"/>
        </w:rPr>
      </w:pPr>
    </w:p>
    <w:p w14:paraId="000B2734" w14:textId="77777777" w:rsidR="00E67D48" w:rsidRPr="00580DFE" w:rsidRDefault="00E67D48" w:rsidP="00E67D48">
      <w:pPr>
        <w:widowControl w:val="0"/>
        <w:numPr>
          <w:ilvl w:val="0"/>
          <w:numId w:val="21"/>
        </w:numPr>
        <w:tabs>
          <w:tab w:val="left" w:pos="1080"/>
          <w:tab w:val="left" w:pos="1440"/>
        </w:tabs>
        <w:suppressAutoHyphens/>
        <w:autoSpaceDN w:val="0"/>
        <w:spacing w:before="120" w:after="120" w:line="240" w:lineRule="auto"/>
        <w:ind w:firstLine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ru-RU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ru-RU" w:eastAsia="zh-CN" w:bidi="hi-IN"/>
        </w:rPr>
        <w:t>Мера у којој се медиј путем кога ће бити реализован пројекат придржава професионалних и етичких стандарда:</w:t>
      </w:r>
    </w:p>
    <w:p w14:paraId="46EBB13C" w14:textId="77777777" w:rsidR="00E67D48" w:rsidRPr="00580DFE" w:rsidRDefault="00E67D48" w:rsidP="00E67D48">
      <w:pPr>
        <w:widowControl w:val="0"/>
        <w:tabs>
          <w:tab w:val="left" w:pos="1440"/>
        </w:tabs>
        <w:suppressAutoHyphens/>
        <w:autoSpaceDN w:val="0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ru-RU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ru-RU" w:eastAsia="zh-CN" w:bidi="hi-IN"/>
        </w:rPr>
        <w:t>1. да ли су медију путем којег ће бити реализован пројекат изречене мере од стране државних органа, Регулаторног тела за електронске медије или Савета за штампу, у последњих годину дана, због кршења професионалних и етичких стандарда;</w:t>
      </w:r>
    </w:p>
    <w:p w14:paraId="5AFB1F3E" w14:textId="77777777" w:rsidR="00E67D48" w:rsidRPr="00580DFE" w:rsidRDefault="00E67D48" w:rsidP="00E67D48">
      <w:pPr>
        <w:widowControl w:val="0"/>
        <w:tabs>
          <w:tab w:val="left" w:pos="1440"/>
        </w:tabs>
        <w:suppressAutoHyphens/>
        <w:autoSpaceDN w:val="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ru-RU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ru-RU" w:eastAsia="zh-CN" w:bidi="hi-IN"/>
        </w:rPr>
        <w:t xml:space="preserve">           2. тежина прекршаја и учесталост понављања.</w:t>
      </w:r>
    </w:p>
    <w:p w14:paraId="2BF3CD29" w14:textId="77777777" w:rsidR="002817A1" w:rsidRPr="001D786A" w:rsidRDefault="002817A1" w:rsidP="000149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3126D8B" w14:textId="77777777" w:rsidR="00465E32" w:rsidRPr="001D786A" w:rsidRDefault="00465E32" w:rsidP="000149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b/>
          <w:sz w:val="24"/>
          <w:szCs w:val="24"/>
          <w:lang w:val="ru-RU"/>
        </w:rPr>
        <w:t>Ближи критеријуми</w:t>
      </w:r>
      <w:r w:rsidR="0001495B" w:rsidRPr="001D786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35014A8F" w14:textId="77777777" w:rsidR="00465E32" w:rsidRPr="001D786A" w:rsidRDefault="00465E32" w:rsidP="00465E3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D961A5B" w14:textId="77777777" w:rsidR="007B0796" w:rsidRPr="001D786A" w:rsidRDefault="007B0796" w:rsidP="007B0796">
      <w:pPr>
        <w:tabs>
          <w:tab w:val="left" w:pos="630"/>
          <w:tab w:val="left" w:pos="1080"/>
        </w:tabs>
        <w:spacing w:before="80" w:after="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Обрада тема: очување српског идентитета, српског језика и српског ћириличног писма; политичка, међунационална, међуверска и други облици толеранције и разумевање; превенција и заштита од дискриминације; култура јавног дијалога; сузбијање говора мржње и лажних вести у медијима; безбедност деце на интернету; медијска писменост; владавина права; заштита података о личности, а посебно личности малолетника; улога и значај цивилног друштва; друштвене и породичне вредности; подстицање рађања; афирмативни садржаји за децу и младе; култура сећања; унапређење и проширење пољопривредне производње; спречавање злоупотребе психоактивних супстанци; заштита сексуалног и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репродуктивног здравља; спречавање злоупотребе оружја; јавно здравље и здравствене потребе становништва.</w:t>
      </w:r>
    </w:p>
    <w:p w14:paraId="527DD6B2" w14:textId="77777777" w:rsidR="007B0796" w:rsidRPr="001D786A" w:rsidRDefault="007B0796" w:rsidP="007B079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Унапређење социјално-економског и друштвеног положаја особа са инвалидитетом; политичка партиципација и учешће особа са инвалидитетом у свим аспектима друштвеног живота; инклузивно образовање; самостални живот и укључивање у заједницу; социјална заштита; смањење ризика социјалне искључености; заштита особа са инвалидитетом, посебно жена и деце са инвалидитетом од насиља и злостављања у породичном и институционалном окружењу; професионална рехабилитација и запошљавање; доступност јавних установа особама са инвалидитетом.</w:t>
      </w:r>
    </w:p>
    <w:p w14:paraId="7A905286" w14:textId="7421A536" w:rsidR="00E67D48" w:rsidRPr="00711E46" w:rsidRDefault="00465E32" w:rsidP="003D435F">
      <w:pPr>
        <w:spacing w:before="80" w:after="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Учесници Конкурса, поред наведених, могу да предложе и друге теме које оприносе остваривању јавног интереса у области јавног информисања.</w:t>
      </w:r>
    </w:p>
    <w:p w14:paraId="2CD752C7" w14:textId="49CBFEDB" w:rsidR="00FD0096" w:rsidRPr="00711E46" w:rsidRDefault="00E67D48" w:rsidP="003D435F">
      <w:pPr>
        <w:widowControl w:val="0"/>
        <w:tabs>
          <w:tab w:val="left" w:pos="1080"/>
        </w:tabs>
        <w:suppressAutoHyphens/>
        <w:autoSpaceDN w:val="0"/>
        <w:spacing w:before="120" w:after="120"/>
        <w:ind w:left="720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val="ru-RU" w:eastAsia="zh-CN" w:bidi="hi-IN"/>
        </w:rPr>
      </w:pPr>
      <w:r w:rsidRPr="00580DFE">
        <w:rPr>
          <w:rFonts w:ascii="Times New Roman" w:eastAsia="SimSun" w:hAnsi="Times New Roman" w:cs="Arial"/>
          <w:b/>
          <w:bCs/>
          <w:kern w:val="3"/>
          <w:sz w:val="24"/>
          <w:szCs w:val="24"/>
          <w:lang w:val="sr-Cyrl-RS" w:eastAsia="zh-CN" w:bidi="hi-IN"/>
        </w:rPr>
        <w:t>ДОКУМЕНТАЦИЈA</w:t>
      </w:r>
    </w:p>
    <w:p w14:paraId="2689CAD2" w14:textId="31FCE350" w:rsidR="007C2F53" w:rsidRPr="00711E46" w:rsidRDefault="00326E0A" w:rsidP="00326E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Учесник Конкурса </w:t>
      </w:r>
      <w:r w:rsidRPr="001D786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обавезно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путем  ЈИС- </w:t>
      </w:r>
      <w:r w:rsidRPr="00967F0B">
        <w:rPr>
          <w:rFonts w:ascii="Times New Roman" w:hAnsi="Times New Roman" w:cs="Times New Roman"/>
          <w:sz w:val="24"/>
          <w:szCs w:val="24"/>
        </w:rPr>
        <w:t>a</w:t>
      </w:r>
      <w:r w:rsidR="00C75D7B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>доставља пројекат и прилаже следећу документацију:</w:t>
      </w:r>
    </w:p>
    <w:p w14:paraId="0F36921D" w14:textId="77777777" w:rsidR="007C2F53" w:rsidRPr="001D786A" w:rsidRDefault="007C2F53" w:rsidP="007C2F53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1) за пројекте производње медијских садржаја;</w:t>
      </w:r>
    </w:p>
    <w:p w14:paraId="3B902260" w14:textId="77777777" w:rsidR="007C2F53" w:rsidRPr="001D786A" w:rsidRDefault="007C2F53" w:rsidP="00326E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838D6D" w14:textId="77777777" w:rsidR="00326E0A" w:rsidRPr="001D786A" w:rsidRDefault="00326E0A" w:rsidP="00326E0A">
      <w:pPr>
        <w:numPr>
          <w:ilvl w:val="0"/>
          <w:numId w:val="15"/>
        </w:numPr>
        <w:tabs>
          <w:tab w:val="left" w:pos="630"/>
        </w:tabs>
        <w:spacing w:before="80" w:after="8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>Пријаву за суфинансирање пројекта</w:t>
      </w:r>
      <w:r w:rsidRPr="001D78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Образац 1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(попунити у ЈИС- у додавањем тражених делова наведеног обрасца (Пројектне активности, Изводљивост пројекта, Праћење реализација пројекта, Капацитети за реализацију пројекта, Буџет пројекта)</w:t>
      </w:r>
    </w:p>
    <w:p w14:paraId="08D54C31" w14:textId="77777777" w:rsidR="001979E1" w:rsidRPr="001D786A" w:rsidRDefault="00326E0A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Доказ (потврда не старија од 30 дана) да ће медијски садржа</w:t>
      </w:r>
      <w:r w:rsidRPr="00967F0B">
        <w:rPr>
          <w:rFonts w:ascii="Times New Roman" w:hAnsi="Times New Roman" w:cs="Times New Roman"/>
          <w:sz w:val="24"/>
          <w:szCs w:val="24"/>
        </w:rPr>
        <w:t>j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бити објављен у медију који је уписан у Регистар медија (обавезно само за лица која се баве производњом медијских садржаја, а нису издавачи медија)</w:t>
      </w:r>
      <w:r w:rsidR="00D76D2C" w:rsidRPr="001D78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9D8B31D" w14:textId="77777777" w:rsidR="001979E1" w:rsidRPr="001D786A" w:rsidRDefault="00326E0A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Изјаву учесника (у слободној форми) да пројекат не би могао бити реализован без доделе државне помоћи, односно да пројекат не би могао бити реализован другим инструментом државне помоћи осим субвенција -бесповратних средстава</w:t>
      </w:r>
      <w:r w:rsidR="00D76D2C" w:rsidRPr="001D78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979E1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5C4C09" w14:textId="77777777" w:rsidR="001979E1" w:rsidRPr="001D786A" w:rsidRDefault="00326E0A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Изјаву учесника (у слободној форми) да се не налази у поступку повраћаја државне или </w:t>
      </w:r>
      <w:r w:rsidRPr="00967F0B">
        <w:rPr>
          <w:rFonts w:ascii="Times New Roman" w:hAnsi="Times New Roman" w:cs="Times New Roman"/>
          <w:sz w:val="24"/>
          <w:szCs w:val="24"/>
        </w:rPr>
        <w:t>de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minimis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помоћи и да није био у тешкоћама у смислу прописа о контроли државне помоћи.</w:t>
      </w:r>
    </w:p>
    <w:p w14:paraId="34DDA959" w14:textId="77777777" w:rsidR="001979E1" w:rsidRPr="001D786A" w:rsidRDefault="00C444C0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eastAsia="Times New Roman" w:hAnsi="Times New Roman" w:cs="Times New Roman"/>
          <w:sz w:val="24"/>
          <w:szCs w:val="24"/>
          <w:lang w:val="ru-RU"/>
        </w:rPr>
        <w:t>Изјаву учесника (у слободној форми) да произведени садржај неће бити комерцијално експлоатисан;</w:t>
      </w:r>
      <w:r w:rsidR="001979E1" w:rsidRPr="001D78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6B67806" w14:textId="77777777" w:rsidR="00C444C0" w:rsidRPr="001D786A" w:rsidRDefault="001979E1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eastAsia="Times New Roman" w:hAnsi="Times New Roman" w:cs="Times New Roman"/>
          <w:sz w:val="24"/>
          <w:szCs w:val="24"/>
          <w:lang w:val="ru-RU"/>
        </w:rPr>
        <w:t>Скенирану насловну страну и страну са импресумом последњег издања новина у којима ће медијски садржај бити објављен (за штампане медије);</w:t>
      </w:r>
    </w:p>
    <w:p w14:paraId="11275CF8" w14:textId="77777777" w:rsidR="005B1DC7" w:rsidRPr="001D786A" w:rsidRDefault="00C444C0" w:rsidP="00C444C0">
      <w:pPr>
        <w:tabs>
          <w:tab w:val="left" w:pos="630"/>
        </w:tabs>
        <w:spacing w:before="80" w:after="8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C96A696" w14:textId="4DA9400A" w:rsidR="0039295F" w:rsidRPr="00711E46" w:rsidRDefault="00E67D48" w:rsidP="003D435F">
      <w:pPr>
        <w:widowControl w:val="0"/>
        <w:tabs>
          <w:tab w:val="left" w:pos="1080"/>
        </w:tabs>
        <w:suppressAutoHyphens/>
        <w:autoSpaceDN w:val="0"/>
        <w:spacing w:before="120" w:after="120"/>
        <w:ind w:left="720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val="ru-RU" w:eastAsia="zh-CN" w:bidi="hi-IN"/>
        </w:rPr>
      </w:pPr>
      <w:r w:rsidRPr="00580DFE">
        <w:rPr>
          <w:rFonts w:ascii="Times New Roman" w:eastAsia="SimSun" w:hAnsi="Times New Roman" w:cs="Arial"/>
          <w:b/>
          <w:bCs/>
          <w:kern w:val="3"/>
          <w:sz w:val="24"/>
          <w:szCs w:val="24"/>
          <w:lang w:val="sr-Cyrl-RS" w:eastAsia="zh-CN" w:bidi="hi-IN"/>
        </w:rPr>
        <w:t>РОКОВИ</w:t>
      </w:r>
    </w:p>
    <w:p w14:paraId="0A818915" w14:textId="2B1DC89F" w:rsidR="00320D33" w:rsidRPr="001D786A" w:rsidRDefault="0039295F" w:rsidP="003929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Пријаве на конкурс подносе се у </w:t>
      </w:r>
      <w:r w:rsidR="00320D33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периоду </w:t>
      </w:r>
      <w:r w:rsidRPr="00400975">
        <w:rPr>
          <w:rFonts w:ascii="Times New Roman" w:hAnsi="Times New Roman" w:cs="Times New Roman"/>
          <w:b/>
          <w:sz w:val="24"/>
          <w:szCs w:val="24"/>
          <w:lang w:val="ru-RU"/>
        </w:rPr>
        <w:t>од</w:t>
      </w:r>
      <w:r w:rsidR="00744AA2" w:rsidRPr="004009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02A79" w:rsidRPr="00400975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="00D169B6">
        <w:rPr>
          <w:rFonts w:ascii="Times New Roman" w:hAnsi="Times New Roman" w:cs="Times New Roman"/>
          <w:b/>
          <w:sz w:val="24"/>
          <w:szCs w:val="24"/>
          <w:lang w:val="sr-Latn-RS"/>
        </w:rPr>
        <w:t>7</w:t>
      </w:r>
      <w:r w:rsidR="00744AA2" w:rsidRPr="00400975">
        <w:rPr>
          <w:rFonts w:ascii="Times New Roman" w:hAnsi="Times New Roman" w:cs="Times New Roman"/>
          <w:b/>
          <w:sz w:val="24"/>
          <w:szCs w:val="24"/>
          <w:lang w:val="ru-RU"/>
        </w:rPr>
        <w:t>. фебруара</w:t>
      </w:r>
      <w:r w:rsidR="00320D33" w:rsidRPr="004009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00975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320D33" w:rsidRPr="004009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="00D169B6">
        <w:rPr>
          <w:rFonts w:ascii="Times New Roman" w:hAnsi="Times New Roman" w:cs="Times New Roman"/>
          <w:b/>
          <w:sz w:val="24"/>
          <w:szCs w:val="24"/>
          <w:lang w:val="ru-RU"/>
        </w:rPr>
        <w:t>13</w:t>
      </w:r>
      <w:r w:rsidR="00CE0242" w:rsidRPr="004009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D02A79" w:rsidRPr="00400975">
        <w:rPr>
          <w:rFonts w:ascii="Times New Roman" w:hAnsi="Times New Roman" w:cs="Times New Roman"/>
          <w:b/>
          <w:sz w:val="24"/>
          <w:szCs w:val="24"/>
          <w:lang w:val="sr-Cyrl-RS"/>
        </w:rPr>
        <w:t>марта</w:t>
      </w:r>
      <w:r w:rsidR="00400975" w:rsidRPr="004009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2026</w:t>
      </w:r>
      <w:r w:rsidR="00CE0242" w:rsidRPr="00400975">
        <w:rPr>
          <w:rFonts w:ascii="Times New Roman" w:hAnsi="Times New Roman" w:cs="Times New Roman"/>
          <w:b/>
          <w:sz w:val="24"/>
          <w:szCs w:val="24"/>
          <w:lang w:val="ru-RU"/>
        </w:rPr>
        <w:t>. године.</w:t>
      </w:r>
      <w:r w:rsidRPr="001D78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674B423" w14:textId="77777777" w:rsidR="00320D33" w:rsidRPr="001D786A" w:rsidRDefault="00320D33" w:rsidP="003929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2F5D75" w14:textId="1AABC4E4" w:rsidR="0039295F" w:rsidRPr="001D786A" w:rsidRDefault="0039295F" w:rsidP="003929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Одлука о расподели средстава доноси се најкасније у року од 90 дана од дана  закључења конкурса.</w:t>
      </w:r>
      <w:r w:rsidR="00E67D48" w:rsidRPr="00580DFE">
        <w:rPr>
          <w:rFonts w:ascii="Times New Roman" w:eastAsia="SimSun" w:hAnsi="Times New Roman" w:cs="Arial"/>
          <w:bCs/>
          <w:kern w:val="3"/>
          <w:sz w:val="24"/>
          <w:szCs w:val="24"/>
          <w:lang w:val="sr-Cyrl-RS" w:eastAsia="zh-CN" w:bidi="hi-IN"/>
        </w:rPr>
        <w:t xml:space="preserve"> Одлука се доноси у облику решења са образложењем.</w:t>
      </w:r>
    </w:p>
    <w:p w14:paraId="42213AEE" w14:textId="77777777" w:rsidR="0039295F" w:rsidRPr="001D786A" w:rsidRDefault="0039295F" w:rsidP="003929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498B68" w14:textId="77777777" w:rsidR="00E67D48" w:rsidRPr="00580DFE" w:rsidRDefault="00E67D48" w:rsidP="00E67D48">
      <w:pPr>
        <w:widowControl w:val="0"/>
        <w:tabs>
          <w:tab w:val="left" w:pos="1080"/>
        </w:tabs>
        <w:suppressAutoHyphens/>
        <w:autoSpaceDN w:val="0"/>
        <w:spacing w:before="120" w:after="120"/>
        <w:ind w:left="720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val="sr-Cyrl-RS" w:eastAsia="zh-CN" w:bidi="hi-IN"/>
        </w:rPr>
      </w:pPr>
      <w:r w:rsidRPr="00580DFE">
        <w:rPr>
          <w:rFonts w:ascii="Times New Roman" w:eastAsia="SimSun" w:hAnsi="Times New Roman" w:cs="Arial"/>
          <w:b/>
          <w:bCs/>
          <w:kern w:val="3"/>
          <w:sz w:val="24"/>
          <w:szCs w:val="24"/>
          <w:lang w:val="sr-Cyrl-RS" w:eastAsia="zh-CN" w:bidi="hi-IN"/>
        </w:rPr>
        <w:t>ПОЗИВ ЗА УЧЕШЋЕ У РАДУ СТРУЧНЕ КОМИСИЈЕ</w:t>
      </w:r>
    </w:p>
    <w:p w14:paraId="66BD9639" w14:textId="77777777" w:rsidR="00591EFA" w:rsidRPr="00E67D48" w:rsidRDefault="00591EFA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38FE7F" w14:textId="2EBEDD98" w:rsidR="006C209F" w:rsidRPr="00E67D48" w:rsidRDefault="00591EFA" w:rsidP="00E67D48">
      <w:pPr>
        <w:widowControl w:val="0"/>
        <w:suppressAutoHyphens/>
        <w:autoSpaceDN w:val="0"/>
        <w:ind w:firstLine="72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ru-RU" w:eastAsia="zh-CN" w:bidi="hi-IN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Оцену пројеката поднетих на Конкурс врши стручна комисија коју </w:t>
      </w:r>
      <w:r w:rsidR="006C209F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именује </w:t>
      </w:r>
      <w:r w:rsidR="00E67D48" w:rsidRPr="00580DFE">
        <w:rPr>
          <w:rFonts w:ascii="Times New Roman" w:eastAsia="SimSun" w:hAnsi="Times New Roman" w:cs="Arial"/>
          <w:kern w:val="3"/>
          <w:sz w:val="24"/>
          <w:szCs w:val="24"/>
          <w:shd w:val="clear" w:color="auto" w:fill="FFFFFF"/>
          <w:lang w:val="ru-RU" w:eastAsia="zh-CN" w:bidi="hi-IN"/>
        </w:rPr>
        <w:t>руководилац органа који је расписао конкурс</w:t>
      </w:r>
      <w:r w:rsidR="00E67D48" w:rsidRPr="00C745A4">
        <w:rPr>
          <w:rFonts w:ascii="Times New Roman" w:eastAsia="SimSun" w:hAnsi="Times New Roman" w:cs="Arial"/>
          <w:kern w:val="3"/>
          <w:sz w:val="24"/>
          <w:szCs w:val="24"/>
          <w:lang w:val="ru-RU" w:eastAsia="zh-CN" w:bidi="hi-IN"/>
        </w:rPr>
        <w:t>.</w:t>
      </w:r>
    </w:p>
    <w:p w14:paraId="2F88164B" w14:textId="45E724CA" w:rsidR="00591EFA" w:rsidRPr="001D786A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  <w:highlight w:val="green"/>
          <w:lang w:val="ru-RU"/>
        </w:rPr>
      </w:pP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Позивају се новинарска и медијска удружења да путем </w:t>
      </w:r>
      <w:r w:rsidR="00DB64F2">
        <w:rPr>
          <w:rFonts w:ascii="Times New Roman" w:hAnsi="Times New Roman" w:cs="Times New Roman"/>
          <w:bCs/>
          <w:sz w:val="24"/>
          <w:szCs w:val="24"/>
          <w:lang w:val="sr-Cyrl-RS"/>
        </w:rPr>
        <w:t>ЈИС</w:t>
      </w: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967F0B">
        <w:rPr>
          <w:rFonts w:ascii="Times New Roman" w:hAnsi="Times New Roman" w:cs="Times New Roman"/>
          <w:bCs/>
          <w:sz w:val="24"/>
          <w:szCs w:val="24"/>
        </w:rPr>
        <w:t>a</w:t>
      </w: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предложе чланове стручне комисије.</w:t>
      </w:r>
    </w:p>
    <w:p w14:paraId="12CC1204" w14:textId="33663727" w:rsidR="00591EFA" w:rsidRPr="001D786A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Позивају се теоретичари, аналитичари и практичари из области медија заинтересовани за учешће у раду комисије, да путем </w:t>
      </w:r>
      <w:r w:rsidR="00DB64F2">
        <w:rPr>
          <w:rFonts w:ascii="Times New Roman" w:hAnsi="Times New Roman" w:cs="Times New Roman"/>
          <w:bCs/>
          <w:sz w:val="24"/>
          <w:szCs w:val="24"/>
          <w:lang w:val="sr-Cyrl-RS"/>
        </w:rPr>
        <w:t>ЈИС</w:t>
      </w: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967F0B">
        <w:rPr>
          <w:rFonts w:ascii="Times New Roman" w:hAnsi="Times New Roman" w:cs="Times New Roman"/>
          <w:bCs/>
          <w:sz w:val="24"/>
          <w:szCs w:val="24"/>
        </w:rPr>
        <w:t>a</w:t>
      </w: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предложе своје чланство у комисији. </w:t>
      </w:r>
      <w:bookmarkStart w:id="0" w:name="_Hlk128734910"/>
      <w:bookmarkStart w:id="1" w:name="_Hlk159923978"/>
    </w:p>
    <w:p w14:paraId="39DBE3F8" w14:textId="77777777" w:rsidR="00591EFA" w:rsidRPr="001D786A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  <w:highlight w:val="green"/>
          <w:lang w:val="ru-RU"/>
        </w:rPr>
      </w:pPr>
      <w:bookmarkStart w:id="2" w:name="_Hlk159852649"/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>Кандидати за члана комисије одговарају за истинитост и потпуност података наведених у Обрасцу за пријаву за члана комисије - Обра</w:t>
      </w:r>
      <w:r w:rsidR="00D76D2C" w:rsidRPr="001D786A">
        <w:rPr>
          <w:rFonts w:ascii="Times New Roman" w:hAnsi="Times New Roman" w:cs="Times New Roman"/>
          <w:bCs/>
          <w:sz w:val="24"/>
          <w:szCs w:val="24"/>
          <w:lang w:val="ru-RU"/>
        </w:rPr>
        <w:t>зац</w:t>
      </w: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3.</w:t>
      </w:r>
      <w:r w:rsidRPr="001D786A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bookmarkEnd w:id="0"/>
      <w:bookmarkEnd w:id="2"/>
    </w:p>
    <w:p w14:paraId="43C563A1" w14:textId="77777777" w:rsidR="00591EFA" w:rsidRPr="001D786A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3" w:name="_Hlk159850554"/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Предложена лица не смеју бити у сукобу интереса нити обављати јавну функцију, у складу са правилима о борби против корупције. </w:t>
      </w:r>
      <w:bookmarkEnd w:id="1"/>
      <w:bookmarkEnd w:id="3"/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068BFCB8" w14:textId="003BE7A5" w:rsidR="00591EFA" w:rsidRPr="001D786A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bookmarkStart w:id="4" w:name="_Hlk159850640"/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Новинарска и медијска удружења и теоретичари, аналитичари и практичари из области медија који се самостално пријављују предлоге за чланове стручне комисије могу послати у року од </w:t>
      </w:r>
      <w:r w:rsidR="00B32DB2" w:rsidRPr="001D786A">
        <w:rPr>
          <w:rFonts w:ascii="Times New Roman" w:hAnsi="Times New Roman" w:cs="Times New Roman"/>
          <w:bCs/>
          <w:sz w:val="24"/>
          <w:szCs w:val="24"/>
          <w:lang w:val="ru-RU"/>
        </w:rPr>
        <w:t>15</w:t>
      </w: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дана од дана објављивања конкурса</w:t>
      </w:r>
      <w:r w:rsidRPr="001D78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 ЈИС- у и веб-сајту </w:t>
      </w:r>
      <w:r w:rsidR="00E67D4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општине Темерин</w:t>
      </w:r>
      <w:r w:rsidR="00B32DB2" w:rsidRPr="001D78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B32DB2" w:rsidRPr="004009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(до </w:t>
      </w:r>
      <w:r w:rsidR="005570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13</w:t>
      </w:r>
      <w:r w:rsidR="00B24123" w:rsidRPr="004009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.</w:t>
      </w:r>
      <w:r w:rsidRPr="004009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D02A79" w:rsidRPr="004009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марта</w:t>
      </w:r>
      <w:r w:rsidR="00400975" w:rsidRPr="004009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2026</w:t>
      </w:r>
      <w:r w:rsidRPr="004009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. године</w:t>
      </w:r>
      <w:r w:rsidRPr="0040097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).</w:t>
      </w:r>
    </w:p>
    <w:bookmarkEnd w:id="4"/>
    <w:p w14:paraId="765AEB34" w14:textId="5F8274E3" w:rsidR="002817A1" w:rsidRPr="003D435F" w:rsidRDefault="00591EFA" w:rsidP="003D435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1"/>
          <w:lang w:val="sr-Latn-RS" w:eastAsia="zh-CN" w:bidi="hi-IN"/>
        </w:rPr>
      </w:pPr>
      <w:r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Пријаве се достављају путем ЈИС-а, на </w:t>
      </w:r>
      <w:r w:rsidR="001953D5" w:rsidRPr="001D78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КОНКУРС за суфинансирање пројеката </w:t>
      </w:r>
      <w:r w:rsidR="00E67D48" w:rsidRPr="00C745A4">
        <w:rPr>
          <w:rFonts w:ascii="Times New Roman" w:eastAsia="SimSun" w:hAnsi="Times New Roman" w:cs="Mangal"/>
          <w:b/>
          <w:kern w:val="3"/>
          <w:sz w:val="24"/>
          <w:szCs w:val="21"/>
          <w:lang w:val="ru-RU" w:eastAsia="zh-CN" w:bidi="hi-IN"/>
        </w:rPr>
        <w:t>производњ</w:t>
      </w:r>
      <w:r w:rsidR="00E67D48"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RS" w:eastAsia="zh-CN" w:bidi="hi-IN"/>
        </w:rPr>
        <w:t>е</w:t>
      </w:r>
      <w:r w:rsidR="00E67D48" w:rsidRPr="00C745A4">
        <w:rPr>
          <w:rFonts w:ascii="Times New Roman" w:eastAsia="SimSun" w:hAnsi="Times New Roman" w:cs="Mangal"/>
          <w:b/>
          <w:kern w:val="3"/>
          <w:sz w:val="24"/>
          <w:szCs w:val="21"/>
          <w:lang w:val="ru-RU" w:eastAsia="zh-CN" w:bidi="hi-IN"/>
        </w:rPr>
        <w:t xml:space="preserve"> медијских садржаја</w:t>
      </w:r>
      <w:r w:rsidR="00E67D48">
        <w:rPr>
          <w:rFonts w:ascii="Times New Roman" w:eastAsia="SimSun" w:hAnsi="Times New Roman" w:cs="Mangal"/>
          <w:b/>
          <w:kern w:val="3"/>
          <w:sz w:val="24"/>
          <w:szCs w:val="21"/>
          <w:lang w:val="ru-RU" w:eastAsia="zh-CN" w:bidi="hi-IN"/>
        </w:rPr>
        <w:t xml:space="preserve"> </w:t>
      </w:r>
      <w:r w:rsidR="00E67D48"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RS" w:eastAsia="zh-CN" w:bidi="hi-IN"/>
        </w:rPr>
        <w:t xml:space="preserve">у области јавног информисања </w:t>
      </w:r>
      <w:r w:rsidR="00E67D48"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CS" w:eastAsia="zh-CN" w:bidi="hi-IN"/>
        </w:rPr>
        <w:t>у 202</w:t>
      </w:r>
      <w:r w:rsidR="009E619F">
        <w:rPr>
          <w:rFonts w:ascii="Times New Roman" w:eastAsia="SimSun" w:hAnsi="Times New Roman" w:cs="Mangal"/>
          <w:b/>
          <w:kern w:val="3"/>
          <w:sz w:val="24"/>
          <w:szCs w:val="21"/>
          <w:lang w:val="sr-Cyrl-RS" w:eastAsia="zh-CN" w:bidi="hi-IN"/>
        </w:rPr>
        <w:t>6</w:t>
      </w:r>
      <w:r w:rsidR="00E67D48"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CS" w:eastAsia="zh-CN" w:bidi="hi-IN"/>
        </w:rPr>
        <w:t>.</w:t>
      </w:r>
      <w:r w:rsidR="00E67D48"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Latn-CS" w:eastAsia="zh-CN" w:bidi="hi-IN"/>
        </w:rPr>
        <w:t xml:space="preserve"> </w:t>
      </w:r>
      <w:r w:rsidR="00E67D48"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CS" w:eastAsia="zh-CN" w:bidi="hi-IN"/>
        </w:rPr>
        <w:t>годи</w:t>
      </w:r>
      <w:r w:rsidR="00E67D48"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Latn-RS" w:eastAsia="zh-CN" w:bidi="hi-IN"/>
        </w:rPr>
        <w:t>н</w:t>
      </w:r>
      <w:r w:rsidR="00E67D48" w:rsidRPr="00580DFE">
        <w:rPr>
          <w:rFonts w:ascii="Times New Roman" w:eastAsia="SimSun" w:hAnsi="Times New Roman" w:cs="Mangal"/>
          <w:b/>
          <w:kern w:val="3"/>
          <w:sz w:val="24"/>
          <w:szCs w:val="21"/>
          <w:lang w:val="sr-Cyrl-RS" w:eastAsia="zh-CN" w:bidi="hi-IN"/>
        </w:rPr>
        <w:t>и</w:t>
      </w:r>
      <w:r w:rsidR="00DB64F2">
        <w:rPr>
          <w:rFonts w:ascii="Times New Roman" w:eastAsia="SimSun" w:hAnsi="Times New Roman" w:cs="Mangal"/>
          <w:b/>
          <w:kern w:val="3"/>
          <w:sz w:val="24"/>
          <w:szCs w:val="21"/>
          <w:lang w:val="sr-Latn-RS" w:eastAsia="zh-CN" w:bidi="hi-IN"/>
        </w:rPr>
        <w:t>.</w:t>
      </w:r>
    </w:p>
    <w:p w14:paraId="6AAD005C" w14:textId="34093606" w:rsidR="002817A1" w:rsidRPr="00711E46" w:rsidRDefault="00DB64F2" w:rsidP="003D435F">
      <w:pPr>
        <w:widowControl w:val="0"/>
        <w:suppressAutoHyphens/>
        <w:autoSpaceDN w:val="0"/>
        <w:spacing w:before="100" w:beforeAutospacing="1" w:after="100" w:afterAutospacing="1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val="ru-RU" w:eastAsia="zh-CN" w:bidi="hi-IN"/>
        </w:rPr>
      </w:pPr>
      <w:r w:rsidRPr="00580DFE">
        <w:rPr>
          <w:rFonts w:ascii="Times New Roman" w:eastAsia="SimSun" w:hAnsi="Times New Roman" w:cs="Arial"/>
          <w:b/>
          <w:bCs/>
          <w:kern w:val="3"/>
          <w:sz w:val="24"/>
          <w:szCs w:val="24"/>
          <w:lang w:val="sr-Cyrl-CS" w:eastAsia="zh-CN" w:bidi="hi-IN"/>
        </w:rPr>
        <w:t>НАЧИН ПРИЈАВЉИВАЊА</w:t>
      </w:r>
    </w:p>
    <w:p w14:paraId="6887F0ED" w14:textId="48A001F5" w:rsidR="00591EFA" w:rsidRPr="001D786A" w:rsidRDefault="00403540" w:rsidP="00DB64F2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            </w:t>
      </w:r>
      <w:r w:rsidR="00591EFA" w:rsidRPr="001D786A">
        <w:rPr>
          <w:rFonts w:ascii="Times New Roman" w:hAnsi="Times New Roman" w:cs="Times New Roman"/>
          <w:bCs/>
          <w:sz w:val="24"/>
          <w:szCs w:val="24"/>
          <w:lang w:val="ru-RU"/>
        </w:rPr>
        <w:t>Пријава пројеката на</w:t>
      </w:r>
      <w:r w:rsidR="00DB64F2" w:rsidRPr="00580DFE">
        <w:rPr>
          <w:rFonts w:ascii="Times New Roman" w:eastAsia="SimSun" w:hAnsi="Times New Roman" w:cs="Mangal"/>
          <w:bCs/>
          <w:kern w:val="3"/>
          <w:sz w:val="24"/>
          <w:szCs w:val="21"/>
          <w:lang w:val="sr-Cyrl-CS" w:eastAsia="zh-CN" w:bidi="hi-IN"/>
        </w:rPr>
        <w:t xml:space="preserve"> </w:t>
      </w:r>
      <w:r w:rsidR="00DB64F2" w:rsidRPr="00DB64F2">
        <w:rPr>
          <w:rFonts w:ascii="Times New Roman" w:eastAsia="SimSun" w:hAnsi="Times New Roman" w:cs="Mangal"/>
          <w:kern w:val="3"/>
          <w:sz w:val="24"/>
          <w:szCs w:val="21"/>
          <w:lang w:val="sr-Cyrl-CS" w:eastAsia="zh-CN" w:bidi="hi-IN"/>
        </w:rPr>
        <w:t>Конкурс за суфинансирање проjеката производње медијских садржаја у области јавног информисања</w:t>
      </w:r>
      <w:r w:rsidR="00DB64F2" w:rsidRPr="00580DFE">
        <w:rPr>
          <w:rFonts w:ascii="Times New Roman" w:eastAsia="SimSun" w:hAnsi="Times New Roman" w:cs="Mangal"/>
          <w:b/>
          <w:bCs/>
          <w:kern w:val="3"/>
          <w:sz w:val="24"/>
          <w:szCs w:val="21"/>
          <w:lang w:val="sr-Cyrl-CS" w:eastAsia="zh-CN" w:bidi="hi-IN"/>
        </w:rPr>
        <w:t xml:space="preserve"> </w:t>
      </w:r>
      <w:r w:rsidR="00412BCE" w:rsidRPr="001D786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0321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9E619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03216" w:rsidRPr="001D786A">
        <w:rPr>
          <w:rFonts w:ascii="Times New Roman" w:hAnsi="Times New Roman" w:cs="Times New Roman"/>
          <w:sz w:val="24"/>
          <w:szCs w:val="24"/>
          <w:lang w:val="ru-RU"/>
        </w:rPr>
        <w:t>. годин</w:t>
      </w:r>
      <w:r w:rsidR="00A83DDE" w:rsidRPr="001D786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0321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1EFA" w:rsidRPr="001D786A">
        <w:rPr>
          <w:rFonts w:ascii="Times New Roman" w:hAnsi="Times New Roman" w:cs="Times New Roman"/>
          <w:bCs/>
          <w:sz w:val="24"/>
          <w:szCs w:val="24"/>
          <w:lang w:val="ru-RU"/>
        </w:rPr>
        <w:t>шаље</w:t>
      </w:r>
      <w:r w:rsidR="00DB64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</w:t>
      </w:r>
      <w:r w:rsidR="00591EFA" w:rsidRPr="001D78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91EFA" w:rsidRPr="00DB64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искључиво путем ЈИС- </w:t>
      </w:r>
      <w:r w:rsidR="00591EFA" w:rsidRPr="000D705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  <w:r w:rsidR="00591EFA" w:rsidRPr="001D786A"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5" w:name="_Hlk159850836"/>
    </w:p>
    <w:p w14:paraId="4232919C" w14:textId="77777777" w:rsidR="00591EFA" w:rsidRPr="001D786A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Пријаве које не испуњавају услове за учешће на конкурсу као и пријаве достављене након истека рока ће бити</w:t>
      </w:r>
      <w:r w:rsidRPr="001D786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одбачене.</w:t>
      </w:r>
      <w:bookmarkEnd w:id="5"/>
    </w:p>
    <w:p w14:paraId="53DA72F4" w14:textId="606A5E2B" w:rsidR="002817A1" w:rsidRPr="00711E46" w:rsidRDefault="00591EFA" w:rsidP="003D435F">
      <w:pPr>
        <w:spacing w:before="80" w:after="8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Додатне информаци</w:t>
      </w:r>
      <w:r w:rsidRPr="00967F0B">
        <w:rPr>
          <w:rFonts w:ascii="Times New Roman" w:hAnsi="Times New Roman" w:cs="Times New Roman"/>
          <w:sz w:val="24"/>
          <w:szCs w:val="24"/>
        </w:rPr>
        <w:t>j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е могу се добити радним даном од </w:t>
      </w:r>
      <w:r w:rsidR="00484A7A" w:rsidRPr="001D786A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до 1</w:t>
      </w:r>
      <w:r w:rsidR="00DB64F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часова на број телефона</w:t>
      </w:r>
      <w:r w:rsidR="00DB64F2">
        <w:rPr>
          <w:rFonts w:ascii="Times New Roman" w:hAnsi="Times New Roman" w:cs="Times New Roman"/>
          <w:sz w:val="24"/>
          <w:szCs w:val="24"/>
          <w:lang w:val="ru-RU"/>
        </w:rPr>
        <w:t xml:space="preserve"> 021/843-888</w:t>
      </w:r>
      <w:r w:rsidR="00DF08CC" w:rsidRPr="001D78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7EF8B6" w14:textId="47E9EC78" w:rsidR="00E85C82" w:rsidRPr="00711E46" w:rsidRDefault="00DB64F2" w:rsidP="003D435F">
      <w:pPr>
        <w:widowControl w:val="0"/>
        <w:suppressAutoHyphens/>
        <w:autoSpaceDN w:val="0"/>
        <w:spacing w:before="100" w:beforeAutospacing="1" w:after="100" w:afterAutospacing="1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ru-RU" w:eastAsia="zh-CN" w:bidi="hi-IN"/>
        </w:rPr>
      </w:pPr>
      <w:r w:rsidRPr="00580DFE">
        <w:rPr>
          <w:rFonts w:ascii="Times New Roman" w:eastAsia="SimSun" w:hAnsi="Times New Roman" w:cs="Arial"/>
          <w:b/>
          <w:kern w:val="3"/>
          <w:sz w:val="24"/>
          <w:szCs w:val="24"/>
          <w:lang w:val="sr-Cyrl-RS" w:eastAsia="zh-CN" w:bidi="hi-IN"/>
        </w:rPr>
        <w:t>ОБЈАВЉИВАЊЕ ОДЛУКЕ  О РАСПОДЕЛИ СРЕДСТАВА</w:t>
      </w:r>
    </w:p>
    <w:p w14:paraId="584A18FE" w14:textId="6BAB773A" w:rsidR="00513072" w:rsidRPr="00513072" w:rsidRDefault="000848DA" w:rsidP="003D435F">
      <w:pPr>
        <w:spacing w:before="80" w:after="80"/>
        <w:ind w:firstLine="5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D786A">
        <w:rPr>
          <w:rFonts w:ascii="Times New Roman" w:hAnsi="Times New Roman" w:cs="Times New Roman"/>
          <w:sz w:val="24"/>
          <w:szCs w:val="24"/>
          <w:lang w:val="ru-RU"/>
        </w:rPr>
        <w:t>Решење о расподели средстава  по расписаном Конкурсу, биће об</w:t>
      </w:r>
      <w:r w:rsidRPr="00967F0B">
        <w:rPr>
          <w:rFonts w:ascii="Times New Roman" w:hAnsi="Times New Roman" w:cs="Times New Roman"/>
          <w:sz w:val="24"/>
          <w:szCs w:val="24"/>
        </w:rPr>
        <w:t>j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ављено на ЈИС- у и веб-сајту </w:t>
      </w:r>
      <w:r w:rsidR="00DB64F2">
        <w:rPr>
          <w:rFonts w:ascii="Times New Roman" w:hAnsi="Times New Roman" w:cs="Times New Roman"/>
          <w:sz w:val="24"/>
          <w:szCs w:val="24"/>
          <w:lang w:val="ru-RU"/>
        </w:rPr>
        <w:t>општине Темерин</w:t>
      </w:r>
      <w:r w:rsidR="00484A7A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="00DB64F2" w:rsidRPr="0069203D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="00DB64F2" w:rsidRPr="0069203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B64F2" w:rsidRPr="0069203D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temerin</w:t>
        </w:r>
        <w:r w:rsidR="00DB64F2" w:rsidRPr="0069203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B64F2" w:rsidRPr="0069203D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  <w:proofErr w:type="spellEnd"/>
      </w:hyperlink>
      <w:r w:rsidR="00484A7A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и достављено свим учесницима Конкурса у електронској форми.</w:t>
      </w:r>
    </w:p>
    <w:p w14:paraId="42BEAC54" w14:textId="2888FF1B" w:rsidR="00557786" w:rsidRPr="00DB64F2" w:rsidRDefault="00DB64F2" w:rsidP="00DB6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ЗАШТИТА ПОДАТАКА О ЛИЧНОСТИ</w:t>
      </w:r>
    </w:p>
    <w:p w14:paraId="27E5DB33" w14:textId="77777777" w:rsidR="00E815F4" w:rsidRPr="001D786A" w:rsidRDefault="00E815F4" w:rsidP="00557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98BD684" w14:textId="331DF591" w:rsidR="00CE5CD4" w:rsidRDefault="00403540" w:rsidP="00FD00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  <w:r w:rsidR="00557786" w:rsidRPr="001D786A">
        <w:rPr>
          <w:rFonts w:ascii="Times New Roman" w:hAnsi="Times New Roman" w:cs="Times New Roman"/>
          <w:sz w:val="24"/>
          <w:szCs w:val="24"/>
          <w:lang w:val="ru-RU"/>
        </w:rPr>
        <w:t xml:space="preserve"> Подаци прикупљени у току спровођења Конкурса ће бити обрађивани и чувани у складу са Законом о заштити података о личности.</w:t>
      </w:r>
    </w:p>
    <w:p w14:paraId="74921675" w14:textId="77777777" w:rsidR="00CE5CD4" w:rsidRDefault="00CE5CD4" w:rsidP="00FD00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7F4B795" w14:textId="00BC7740" w:rsidR="00CE5CD4" w:rsidRPr="00580DFE" w:rsidRDefault="00CE5CD4" w:rsidP="00CE5CD4">
      <w:pPr>
        <w:widowControl w:val="0"/>
        <w:suppressAutoHyphens/>
        <w:autoSpaceDN w:val="0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val="sr-Latn-RS" w:eastAsia="zh-CN" w:bidi="hi-IN"/>
        </w:rPr>
        <w:t xml:space="preserve">                                                                                            </w:t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>ПРЕДСЕДНИК ОПШТИНЕ</w:t>
      </w:r>
    </w:p>
    <w:p w14:paraId="1233AB85" w14:textId="077D1E0A" w:rsidR="00CE5CD4" w:rsidRPr="00CE5CD4" w:rsidRDefault="00CE5CD4" w:rsidP="00CE5CD4">
      <w:pPr>
        <w:widowControl w:val="0"/>
        <w:suppressAutoHyphens/>
        <w:autoSpaceDN w:val="0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sr-Latn-RS" w:eastAsia="zh-CN" w:bidi="hi-IN"/>
        </w:rPr>
      </w:pP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ab/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ab/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ab/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ab/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ab/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ab/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ab/>
      </w:r>
      <w:r w:rsidRPr="00580DFE">
        <w:rPr>
          <w:rFonts w:ascii="Times New Roman" w:eastAsia="SimSun" w:hAnsi="Times New Roman" w:cs="Arial"/>
          <w:kern w:val="3"/>
          <w:sz w:val="24"/>
          <w:szCs w:val="24"/>
          <w:lang w:val="sr-Cyrl-RS" w:eastAsia="zh-CN" w:bidi="hi-IN"/>
        </w:rPr>
        <w:tab/>
        <w:t xml:space="preserve">          Младен Зец</w:t>
      </w:r>
    </w:p>
    <w:p w14:paraId="46BFD254" w14:textId="77777777" w:rsidR="00CE5CD4" w:rsidRPr="00CE5CD4" w:rsidRDefault="00CE5CD4" w:rsidP="00FD00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E5CD4" w:rsidRPr="00CE5CD4" w:rsidSect="00182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3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DBD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87736"/>
    <w:multiLevelType w:val="hybridMultilevel"/>
    <w:tmpl w:val="2CE4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118F9"/>
    <w:multiLevelType w:val="hybridMultilevel"/>
    <w:tmpl w:val="577A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909C4"/>
    <w:multiLevelType w:val="hybridMultilevel"/>
    <w:tmpl w:val="6D12D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B128E"/>
    <w:multiLevelType w:val="hybridMultilevel"/>
    <w:tmpl w:val="87D8D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76EC"/>
    <w:multiLevelType w:val="hybridMultilevel"/>
    <w:tmpl w:val="3590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70CD1"/>
    <w:multiLevelType w:val="hybridMultilevel"/>
    <w:tmpl w:val="D58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20193"/>
    <w:multiLevelType w:val="hybridMultilevel"/>
    <w:tmpl w:val="02F012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2E53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73D80"/>
    <w:multiLevelType w:val="hybridMultilevel"/>
    <w:tmpl w:val="903E211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40D76"/>
    <w:multiLevelType w:val="hybridMultilevel"/>
    <w:tmpl w:val="1D74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50906"/>
    <w:multiLevelType w:val="hybridMultilevel"/>
    <w:tmpl w:val="CCC8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E6D33"/>
    <w:multiLevelType w:val="hybridMultilevel"/>
    <w:tmpl w:val="1524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A0066"/>
    <w:multiLevelType w:val="hybridMultilevel"/>
    <w:tmpl w:val="D0AE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37BD0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A55CD"/>
    <w:multiLevelType w:val="hybridMultilevel"/>
    <w:tmpl w:val="ABA0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51376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53901"/>
    <w:multiLevelType w:val="hybridMultilevel"/>
    <w:tmpl w:val="483C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75703"/>
    <w:multiLevelType w:val="hybridMultilevel"/>
    <w:tmpl w:val="BBD21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E5A46"/>
    <w:multiLevelType w:val="hybridMultilevel"/>
    <w:tmpl w:val="F75629F0"/>
    <w:lvl w:ilvl="0" w:tplc="AD40F12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5475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4122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822636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8854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01488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143729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1320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449349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3586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02881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0766595">
    <w:abstractNumId w:val="19"/>
  </w:num>
  <w:num w:numId="12" w16cid:durableId="1962418071">
    <w:abstractNumId w:val="18"/>
  </w:num>
  <w:num w:numId="13" w16cid:durableId="1530991834">
    <w:abstractNumId w:val="4"/>
  </w:num>
  <w:num w:numId="14" w16cid:durableId="1937202524">
    <w:abstractNumId w:val="9"/>
  </w:num>
  <w:num w:numId="15" w16cid:durableId="1707486388">
    <w:abstractNumId w:val="8"/>
  </w:num>
  <w:num w:numId="16" w16cid:durableId="1771967021">
    <w:abstractNumId w:val="14"/>
  </w:num>
  <w:num w:numId="17" w16cid:durableId="1380472714">
    <w:abstractNumId w:val="16"/>
  </w:num>
  <w:num w:numId="18" w16cid:durableId="1010449316">
    <w:abstractNumId w:val="0"/>
  </w:num>
  <w:num w:numId="19" w16cid:durableId="124154246">
    <w:abstractNumId w:val="1"/>
  </w:num>
  <w:num w:numId="20" w16cid:durableId="271326645">
    <w:abstractNumId w:val="3"/>
  </w:num>
  <w:num w:numId="21" w16cid:durableId="2041473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96"/>
    <w:rsid w:val="000134BD"/>
    <w:rsid w:val="0001495B"/>
    <w:rsid w:val="00020F1C"/>
    <w:rsid w:val="0002350F"/>
    <w:rsid w:val="00065196"/>
    <w:rsid w:val="0006776C"/>
    <w:rsid w:val="0007359F"/>
    <w:rsid w:val="00082126"/>
    <w:rsid w:val="000848DA"/>
    <w:rsid w:val="0009456D"/>
    <w:rsid w:val="000955B0"/>
    <w:rsid w:val="00097870"/>
    <w:rsid w:val="000A11B1"/>
    <w:rsid w:val="000A5559"/>
    <w:rsid w:val="000A698E"/>
    <w:rsid w:val="000B0DDA"/>
    <w:rsid w:val="000B7265"/>
    <w:rsid w:val="000D4F6A"/>
    <w:rsid w:val="000D705D"/>
    <w:rsid w:val="00122574"/>
    <w:rsid w:val="00126533"/>
    <w:rsid w:val="0013776A"/>
    <w:rsid w:val="001478D1"/>
    <w:rsid w:val="0015637A"/>
    <w:rsid w:val="00175FCC"/>
    <w:rsid w:val="00181537"/>
    <w:rsid w:val="00182347"/>
    <w:rsid w:val="00194C6E"/>
    <w:rsid w:val="001953D5"/>
    <w:rsid w:val="0019551A"/>
    <w:rsid w:val="001979E1"/>
    <w:rsid w:val="001A7DE0"/>
    <w:rsid w:val="001B055B"/>
    <w:rsid w:val="001B4412"/>
    <w:rsid w:val="001B56D8"/>
    <w:rsid w:val="001B5862"/>
    <w:rsid w:val="001B7342"/>
    <w:rsid w:val="001C6596"/>
    <w:rsid w:val="001D3BBD"/>
    <w:rsid w:val="001D786A"/>
    <w:rsid w:val="001E2EE4"/>
    <w:rsid w:val="001E48F1"/>
    <w:rsid w:val="001F0BA3"/>
    <w:rsid w:val="002007FE"/>
    <w:rsid w:val="00200B1B"/>
    <w:rsid w:val="00202FEA"/>
    <w:rsid w:val="00203176"/>
    <w:rsid w:val="002073CB"/>
    <w:rsid w:val="00207E86"/>
    <w:rsid w:val="00214342"/>
    <w:rsid w:val="002173D1"/>
    <w:rsid w:val="00220EAC"/>
    <w:rsid w:val="002231E7"/>
    <w:rsid w:val="00225F76"/>
    <w:rsid w:val="002331EF"/>
    <w:rsid w:val="00243CB0"/>
    <w:rsid w:val="002500BC"/>
    <w:rsid w:val="002509B3"/>
    <w:rsid w:val="00251FAF"/>
    <w:rsid w:val="002661B1"/>
    <w:rsid w:val="00274622"/>
    <w:rsid w:val="002817A1"/>
    <w:rsid w:val="002852A5"/>
    <w:rsid w:val="002947F4"/>
    <w:rsid w:val="00295F07"/>
    <w:rsid w:val="002B3E5A"/>
    <w:rsid w:val="002C0138"/>
    <w:rsid w:val="002C646C"/>
    <w:rsid w:val="002C72C5"/>
    <w:rsid w:val="002D662B"/>
    <w:rsid w:val="002D7FCA"/>
    <w:rsid w:val="002E08E3"/>
    <w:rsid w:val="002E49E1"/>
    <w:rsid w:val="002E597E"/>
    <w:rsid w:val="002F030A"/>
    <w:rsid w:val="002F590D"/>
    <w:rsid w:val="0030040D"/>
    <w:rsid w:val="003110DC"/>
    <w:rsid w:val="00314B03"/>
    <w:rsid w:val="003206DF"/>
    <w:rsid w:val="00320D33"/>
    <w:rsid w:val="00321C9E"/>
    <w:rsid w:val="00325119"/>
    <w:rsid w:val="00326E0A"/>
    <w:rsid w:val="00340E33"/>
    <w:rsid w:val="00355A05"/>
    <w:rsid w:val="003765CD"/>
    <w:rsid w:val="00391DD3"/>
    <w:rsid w:val="0039295F"/>
    <w:rsid w:val="003A2AA3"/>
    <w:rsid w:val="003B7EB0"/>
    <w:rsid w:val="003C6EF9"/>
    <w:rsid w:val="003D435F"/>
    <w:rsid w:val="003D632C"/>
    <w:rsid w:val="003E01FC"/>
    <w:rsid w:val="003F23F4"/>
    <w:rsid w:val="00400975"/>
    <w:rsid w:val="00403540"/>
    <w:rsid w:val="00404BA6"/>
    <w:rsid w:val="0041130A"/>
    <w:rsid w:val="00412BCE"/>
    <w:rsid w:val="0042046E"/>
    <w:rsid w:val="004452B4"/>
    <w:rsid w:val="004543D6"/>
    <w:rsid w:val="00454B7C"/>
    <w:rsid w:val="00465E32"/>
    <w:rsid w:val="00465EB4"/>
    <w:rsid w:val="00470AA4"/>
    <w:rsid w:val="00471301"/>
    <w:rsid w:val="00477627"/>
    <w:rsid w:val="004822F7"/>
    <w:rsid w:val="00482C89"/>
    <w:rsid w:val="00484A7A"/>
    <w:rsid w:val="00490C5B"/>
    <w:rsid w:val="004C4976"/>
    <w:rsid w:val="004D1CFF"/>
    <w:rsid w:val="004D7018"/>
    <w:rsid w:val="004E3736"/>
    <w:rsid w:val="004F4096"/>
    <w:rsid w:val="004F6073"/>
    <w:rsid w:val="00506A2E"/>
    <w:rsid w:val="00511119"/>
    <w:rsid w:val="00513072"/>
    <w:rsid w:val="0052279C"/>
    <w:rsid w:val="00540FEA"/>
    <w:rsid w:val="00547EC6"/>
    <w:rsid w:val="005547DB"/>
    <w:rsid w:val="005570A7"/>
    <w:rsid w:val="00557786"/>
    <w:rsid w:val="00562D55"/>
    <w:rsid w:val="00564D8C"/>
    <w:rsid w:val="00570827"/>
    <w:rsid w:val="0057224E"/>
    <w:rsid w:val="00590C62"/>
    <w:rsid w:val="00591EFA"/>
    <w:rsid w:val="005951F3"/>
    <w:rsid w:val="0059549F"/>
    <w:rsid w:val="00597A47"/>
    <w:rsid w:val="005A1F93"/>
    <w:rsid w:val="005B1DC7"/>
    <w:rsid w:val="005C51B1"/>
    <w:rsid w:val="005D4999"/>
    <w:rsid w:val="005D60A1"/>
    <w:rsid w:val="005E0876"/>
    <w:rsid w:val="005F2734"/>
    <w:rsid w:val="00634C34"/>
    <w:rsid w:val="00635202"/>
    <w:rsid w:val="00641ECF"/>
    <w:rsid w:val="00645FEC"/>
    <w:rsid w:val="00654642"/>
    <w:rsid w:val="006655B7"/>
    <w:rsid w:val="00672A2D"/>
    <w:rsid w:val="006738A4"/>
    <w:rsid w:val="0069316F"/>
    <w:rsid w:val="006A09E6"/>
    <w:rsid w:val="006A37DB"/>
    <w:rsid w:val="006A622E"/>
    <w:rsid w:val="006A7031"/>
    <w:rsid w:val="006B0129"/>
    <w:rsid w:val="006B3A7C"/>
    <w:rsid w:val="006C209F"/>
    <w:rsid w:val="006C5BBB"/>
    <w:rsid w:val="006D2470"/>
    <w:rsid w:val="006E6ACD"/>
    <w:rsid w:val="006F1533"/>
    <w:rsid w:val="006F38B0"/>
    <w:rsid w:val="00711E46"/>
    <w:rsid w:val="007149ED"/>
    <w:rsid w:val="00723050"/>
    <w:rsid w:val="00725AD9"/>
    <w:rsid w:val="00734141"/>
    <w:rsid w:val="00741A7A"/>
    <w:rsid w:val="0074495E"/>
    <w:rsid w:val="00744AA2"/>
    <w:rsid w:val="0074736F"/>
    <w:rsid w:val="0075286D"/>
    <w:rsid w:val="00754D3B"/>
    <w:rsid w:val="00770123"/>
    <w:rsid w:val="007853A9"/>
    <w:rsid w:val="007874D0"/>
    <w:rsid w:val="00787B46"/>
    <w:rsid w:val="00790673"/>
    <w:rsid w:val="00790FA4"/>
    <w:rsid w:val="007948BF"/>
    <w:rsid w:val="007A19D7"/>
    <w:rsid w:val="007A45EA"/>
    <w:rsid w:val="007B0796"/>
    <w:rsid w:val="007B3C93"/>
    <w:rsid w:val="007B4BAD"/>
    <w:rsid w:val="007B5067"/>
    <w:rsid w:val="007C2D9D"/>
    <w:rsid w:val="007C2F53"/>
    <w:rsid w:val="007C5590"/>
    <w:rsid w:val="007C70B8"/>
    <w:rsid w:val="007E1784"/>
    <w:rsid w:val="007F3619"/>
    <w:rsid w:val="007F37E5"/>
    <w:rsid w:val="0080360F"/>
    <w:rsid w:val="00805478"/>
    <w:rsid w:val="00805A57"/>
    <w:rsid w:val="00815655"/>
    <w:rsid w:val="00815A87"/>
    <w:rsid w:val="0083139C"/>
    <w:rsid w:val="00845853"/>
    <w:rsid w:val="00852E48"/>
    <w:rsid w:val="0086574D"/>
    <w:rsid w:val="0089108D"/>
    <w:rsid w:val="008A0A8F"/>
    <w:rsid w:val="008A321B"/>
    <w:rsid w:val="008A4660"/>
    <w:rsid w:val="008A486E"/>
    <w:rsid w:val="008A4C98"/>
    <w:rsid w:val="008B3462"/>
    <w:rsid w:val="008B64E6"/>
    <w:rsid w:val="008B768A"/>
    <w:rsid w:val="008C52FF"/>
    <w:rsid w:val="008C6DB1"/>
    <w:rsid w:val="008D6402"/>
    <w:rsid w:val="008E0652"/>
    <w:rsid w:val="008F1CE4"/>
    <w:rsid w:val="009007C0"/>
    <w:rsid w:val="009063D1"/>
    <w:rsid w:val="00920FF0"/>
    <w:rsid w:val="009228F6"/>
    <w:rsid w:val="00947DE7"/>
    <w:rsid w:val="00956E49"/>
    <w:rsid w:val="00960E45"/>
    <w:rsid w:val="00963F63"/>
    <w:rsid w:val="00964370"/>
    <w:rsid w:val="00967F0B"/>
    <w:rsid w:val="00984D69"/>
    <w:rsid w:val="0098522D"/>
    <w:rsid w:val="0098678E"/>
    <w:rsid w:val="009969E6"/>
    <w:rsid w:val="00997D4D"/>
    <w:rsid w:val="009A6617"/>
    <w:rsid w:val="009B1E32"/>
    <w:rsid w:val="009B6EE9"/>
    <w:rsid w:val="009C00BD"/>
    <w:rsid w:val="009C560F"/>
    <w:rsid w:val="009D7026"/>
    <w:rsid w:val="009E06D3"/>
    <w:rsid w:val="009E2E95"/>
    <w:rsid w:val="009E619F"/>
    <w:rsid w:val="009F5C06"/>
    <w:rsid w:val="00A02C5D"/>
    <w:rsid w:val="00A133A9"/>
    <w:rsid w:val="00A15881"/>
    <w:rsid w:val="00A23A9D"/>
    <w:rsid w:val="00A307D8"/>
    <w:rsid w:val="00A37318"/>
    <w:rsid w:val="00A4169F"/>
    <w:rsid w:val="00A47457"/>
    <w:rsid w:val="00A47C23"/>
    <w:rsid w:val="00A509F3"/>
    <w:rsid w:val="00A52294"/>
    <w:rsid w:val="00A60DED"/>
    <w:rsid w:val="00A65DE0"/>
    <w:rsid w:val="00A83DDE"/>
    <w:rsid w:val="00A90DBC"/>
    <w:rsid w:val="00AA5515"/>
    <w:rsid w:val="00AC7B12"/>
    <w:rsid w:val="00AE3E5C"/>
    <w:rsid w:val="00AE545A"/>
    <w:rsid w:val="00B0122C"/>
    <w:rsid w:val="00B01869"/>
    <w:rsid w:val="00B1357A"/>
    <w:rsid w:val="00B157C5"/>
    <w:rsid w:val="00B15EEA"/>
    <w:rsid w:val="00B17595"/>
    <w:rsid w:val="00B24123"/>
    <w:rsid w:val="00B2446D"/>
    <w:rsid w:val="00B26727"/>
    <w:rsid w:val="00B32DB2"/>
    <w:rsid w:val="00B35CE2"/>
    <w:rsid w:val="00B5593F"/>
    <w:rsid w:val="00B57071"/>
    <w:rsid w:val="00B67DC1"/>
    <w:rsid w:val="00B72565"/>
    <w:rsid w:val="00B76D94"/>
    <w:rsid w:val="00B77D2B"/>
    <w:rsid w:val="00B91077"/>
    <w:rsid w:val="00BA1069"/>
    <w:rsid w:val="00BA7211"/>
    <w:rsid w:val="00BB2B90"/>
    <w:rsid w:val="00BC2B54"/>
    <w:rsid w:val="00BC3F2B"/>
    <w:rsid w:val="00BD1F36"/>
    <w:rsid w:val="00BD5574"/>
    <w:rsid w:val="00BD59D3"/>
    <w:rsid w:val="00BE4EE5"/>
    <w:rsid w:val="00BE7D0B"/>
    <w:rsid w:val="00BF1B85"/>
    <w:rsid w:val="00BF69D3"/>
    <w:rsid w:val="00C11CE2"/>
    <w:rsid w:val="00C20590"/>
    <w:rsid w:val="00C232FE"/>
    <w:rsid w:val="00C330D7"/>
    <w:rsid w:val="00C444C0"/>
    <w:rsid w:val="00C45377"/>
    <w:rsid w:val="00C54BB7"/>
    <w:rsid w:val="00C56779"/>
    <w:rsid w:val="00C60469"/>
    <w:rsid w:val="00C66CE9"/>
    <w:rsid w:val="00C75D7B"/>
    <w:rsid w:val="00C82EAD"/>
    <w:rsid w:val="00C85011"/>
    <w:rsid w:val="00C93FDE"/>
    <w:rsid w:val="00C94200"/>
    <w:rsid w:val="00C94A43"/>
    <w:rsid w:val="00CA4F1D"/>
    <w:rsid w:val="00CA5097"/>
    <w:rsid w:val="00CA684D"/>
    <w:rsid w:val="00CD0731"/>
    <w:rsid w:val="00CD41F5"/>
    <w:rsid w:val="00CE0242"/>
    <w:rsid w:val="00CE0246"/>
    <w:rsid w:val="00CE1A68"/>
    <w:rsid w:val="00CE5CD4"/>
    <w:rsid w:val="00CF0C28"/>
    <w:rsid w:val="00CF5D18"/>
    <w:rsid w:val="00CF653C"/>
    <w:rsid w:val="00CF6C53"/>
    <w:rsid w:val="00D004B8"/>
    <w:rsid w:val="00D008D9"/>
    <w:rsid w:val="00D02A79"/>
    <w:rsid w:val="00D036D0"/>
    <w:rsid w:val="00D058D2"/>
    <w:rsid w:val="00D1403E"/>
    <w:rsid w:val="00D14FD5"/>
    <w:rsid w:val="00D15D73"/>
    <w:rsid w:val="00D169B6"/>
    <w:rsid w:val="00D2135E"/>
    <w:rsid w:val="00D21F9A"/>
    <w:rsid w:val="00D24276"/>
    <w:rsid w:val="00D27B5F"/>
    <w:rsid w:val="00D31608"/>
    <w:rsid w:val="00D43735"/>
    <w:rsid w:val="00D45CCB"/>
    <w:rsid w:val="00D54CB6"/>
    <w:rsid w:val="00D60586"/>
    <w:rsid w:val="00D61445"/>
    <w:rsid w:val="00D63579"/>
    <w:rsid w:val="00D76D2C"/>
    <w:rsid w:val="00D77689"/>
    <w:rsid w:val="00D86955"/>
    <w:rsid w:val="00D918D7"/>
    <w:rsid w:val="00D96E5A"/>
    <w:rsid w:val="00D976D6"/>
    <w:rsid w:val="00DA1121"/>
    <w:rsid w:val="00DA4117"/>
    <w:rsid w:val="00DA4314"/>
    <w:rsid w:val="00DA6F67"/>
    <w:rsid w:val="00DB64F2"/>
    <w:rsid w:val="00DB6AFF"/>
    <w:rsid w:val="00DC5449"/>
    <w:rsid w:val="00DC709E"/>
    <w:rsid w:val="00DD12ED"/>
    <w:rsid w:val="00DD3236"/>
    <w:rsid w:val="00DD3422"/>
    <w:rsid w:val="00DD645A"/>
    <w:rsid w:val="00DE3B72"/>
    <w:rsid w:val="00DF08CC"/>
    <w:rsid w:val="00DF2A57"/>
    <w:rsid w:val="00DF6F49"/>
    <w:rsid w:val="00E01D9E"/>
    <w:rsid w:val="00E03216"/>
    <w:rsid w:val="00E07F8D"/>
    <w:rsid w:val="00E1048B"/>
    <w:rsid w:val="00E13807"/>
    <w:rsid w:val="00E160C0"/>
    <w:rsid w:val="00E16BCC"/>
    <w:rsid w:val="00E20FDF"/>
    <w:rsid w:val="00E234D1"/>
    <w:rsid w:val="00E257EA"/>
    <w:rsid w:val="00E33BE1"/>
    <w:rsid w:val="00E41CF8"/>
    <w:rsid w:val="00E479C3"/>
    <w:rsid w:val="00E47E63"/>
    <w:rsid w:val="00E527B6"/>
    <w:rsid w:val="00E54670"/>
    <w:rsid w:val="00E64226"/>
    <w:rsid w:val="00E67D48"/>
    <w:rsid w:val="00E77C7A"/>
    <w:rsid w:val="00E815F4"/>
    <w:rsid w:val="00E85C82"/>
    <w:rsid w:val="00E90732"/>
    <w:rsid w:val="00E95451"/>
    <w:rsid w:val="00E960F3"/>
    <w:rsid w:val="00EA060A"/>
    <w:rsid w:val="00EA2F84"/>
    <w:rsid w:val="00EB64F4"/>
    <w:rsid w:val="00EC5163"/>
    <w:rsid w:val="00EC76E8"/>
    <w:rsid w:val="00ED1292"/>
    <w:rsid w:val="00EE59D4"/>
    <w:rsid w:val="00EE76BE"/>
    <w:rsid w:val="00F0709B"/>
    <w:rsid w:val="00F10E43"/>
    <w:rsid w:val="00F14593"/>
    <w:rsid w:val="00F16E43"/>
    <w:rsid w:val="00F23139"/>
    <w:rsid w:val="00F37F6B"/>
    <w:rsid w:val="00F41FA7"/>
    <w:rsid w:val="00F42279"/>
    <w:rsid w:val="00F60EA1"/>
    <w:rsid w:val="00F63E42"/>
    <w:rsid w:val="00F64D44"/>
    <w:rsid w:val="00F6591B"/>
    <w:rsid w:val="00F70002"/>
    <w:rsid w:val="00F74BF1"/>
    <w:rsid w:val="00FA37E6"/>
    <w:rsid w:val="00FA55BD"/>
    <w:rsid w:val="00FB0011"/>
    <w:rsid w:val="00FB1378"/>
    <w:rsid w:val="00FB27DE"/>
    <w:rsid w:val="00FB474C"/>
    <w:rsid w:val="00FC2854"/>
    <w:rsid w:val="00FD0096"/>
    <w:rsid w:val="00FD3608"/>
    <w:rsid w:val="00FD4F93"/>
    <w:rsid w:val="00FD6A3A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3A7F"/>
  <w15:docId w15:val="{30AA5A36-63B3-4AF7-8B3B-C275D3F6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096"/>
    <w:rPr>
      <w:color w:val="0000FF" w:themeColor="hyperlink"/>
      <w:u w:val="single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FD0096"/>
    <w:rPr>
      <w:rFonts w:ascii="Calibri" w:eastAsia="Calibri" w:hAnsi="Calibri" w:cs="Times New Roman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FD0096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8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5C8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9456D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2D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erin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merin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B1CA-F706-4953-B5FB-341EB55D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2159</Words>
  <Characters>13046</Characters>
  <Application>Microsoft Office Word</Application>
  <DocSecurity>0</DocSecurity>
  <Lines>296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Temerin Opstina</cp:lastModifiedBy>
  <cp:revision>14</cp:revision>
  <cp:lastPrinted>2026-02-23T11:50:00Z</cp:lastPrinted>
  <dcterms:created xsi:type="dcterms:W3CDTF">2026-01-27T12:15:00Z</dcterms:created>
  <dcterms:modified xsi:type="dcterms:W3CDTF">2026-02-26T06:50:00Z</dcterms:modified>
</cp:coreProperties>
</file>